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蓬江区新时代文明实践中心建设现场会氛围布置</w:t>
      </w:r>
      <w:r>
        <w:rPr>
          <w:rFonts w:hint="eastAsia" w:ascii="方正小标宋_GBK" w:hAnsi="方正小标宋_GBK" w:eastAsia="方正小标宋_GBK" w:cs="方正小标宋_GBK"/>
          <w:sz w:val="44"/>
          <w:szCs w:val="44"/>
          <w:lang w:val="en-US" w:eastAsia="zh-CN"/>
        </w:rPr>
        <w:t>服务</w:t>
      </w:r>
      <w:r>
        <w:rPr>
          <w:rFonts w:hint="eastAsia" w:ascii="方正小标宋_GBK" w:hAnsi="方正小标宋_GBK" w:eastAsia="方正小标宋_GBK" w:cs="方正小标宋_GBK"/>
          <w:sz w:val="44"/>
          <w:szCs w:val="44"/>
          <w:lang w:eastAsia="zh-CN"/>
        </w:rPr>
        <w:t>项目的采购公告</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采购方中共</w:t>
      </w:r>
      <w:r>
        <w:rPr>
          <w:rFonts w:hint="eastAsia" w:ascii="仿宋_GB2312" w:hAnsi="仿宋_GB2312" w:eastAsia="仿宋_GB2312" w:cs="仿宋_GB2312"/>
          <w:color w:val="auto"/>
          <w:sz w:val="32"/>
          <w:szCs w:val="32"/>
        </w:rPr>
        <w:t>江门市蓬江区委宣传部，现对</w:t>
      </w:r>
      <w:r>
        <w:rPr>
          <w:rFonts w:hint="eastAsia" w:ascii="仿宋_GB2312" w:hAnsi="仿宋_GB2312" w:eastAsia="仿宋_GB2312" w:cs="仿宋_GB2312"/>
          <w:color w:val="auto"/>
          <w:sz w:val="32"/>
          <w:szCs w:val="32"/>
          <w:lang w:eastAsia="zh-CN"/>
        </w:rPr>
        <w:t>“蓬江区新时代文明实践中心建设现场会氛围布置服务项目”</w:t>
      </w:r>
      <w:r>
        <w:rPr>
          <w:rFonts w:hint="eastAsia" w:ascii="仿宋_GB2312" w:hAnsi="仿宋_GB2312" w:eastAsia="仿宋_GB2312" w:cs="仿宋_GB2312"/>
          <w:color w:val="auto"/>
          <w:sz w:val="32"/>
          <w:szCs w:val="32"/>
        </w:rPr>
        <w:t>进行公开采购，欢迎符合要求的供应商前来报价。</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color w:val="auto"/>
          <w:sz w:val="32"/>
          <w:szCs w:val="32"/>
        </w:rPr>
        <w:t>一、项目名称</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蓬江区新时代文明实践中心建设现场会氛围布置服务项目</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color w:val="auto"/>
          <w:sz w:val="32"/>
          <w:szCs w:val="32"/>
        </w:rPr>
        <w:t>二、项目</w:t>
      </w:r>
      <w:r>
        <w:rPr>
          <w:rFonts w:hint="eastAsia" w:ascii="黑体" w:hAnsi="黑体" w:eastAsia="黑体" w:cs="黑体"/>
          <w:color w:val="auto"/>
          <w:sz w:val="32"/>
          <w:szCs w:val="32"/>
          <w:lang w:eastAsia="zh-CN"/>
        </w:rPr>
        <w:t>要求</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w:t>
      </w:r>
      <w:r>
        <w:rPr>
          <w:rFonts w:hint="eastAsia" w:ascii="仿宋_GB2312" w:hAnsi="仿宋_GB2312" w:eastAsia="仿宋_GB2312" w:cs="仿宋_GB2312"/>
          <w:color w:val="auto"/>
          <w:sz w:val="32"/>
          <w:szCs w:val="32"/>
          <w:lang w:eastAsia="zh-CN"/>
        </w:rPr>
        <w:t>采购预算范围：</w:t>
      </w:r>
      <w:r>
        <w:rPr>
          <w:rFonts w:hint="eastAsia" w:ascii="仿宋_GB2312" w:hAnsi="仿宋_GB2312" w:eastAsia="仿宋_GB2312" w:cs="仿宋_GB2312"/>
          <w:color w:val="auto"/>
          <w:sz w:val="32"/>
          <w:szCs w:val="32"/>
          <w:lang w:val="en-US" w:eastAsia="zh-CN"/>
        </w:rPr>
        <w:t>30万元以下，含税全包价，报价不得高于该价格。</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（二）</w:t>
      </w:r>
      <w:r>
        <w:rPr>
          <w:rFonts w:hint="eastAsia" w:ascii="仿宋_GB2312" w:hAnsi="仿宋_GB2312" w:eastAsia="仿宋_GB2312" w:cs="仿宋_GB2312"/>
          <w:color w:val="auto"/>
          <w:sz w:val="32"/>
          <w:szCs w:val="32"/>
          <w:lang w:eastAsia="zh-CN"/>
        </w:rPr>
        <w:t>项目内容：按采购方提供的设计图及要求完成服务项目（详见</w:t>
      </w:r>
      <w:r>
        <w:rPr>
          <w:rFonts w:hint="eastAsia" w:ascii="仿宋_GB2312" w:hAnsi="仿宋_GB2312" w:eastAsia="仿宋_GB2312" w:cs="仿宋_GB2312"/>
          <w:color w:val="auto"/>
          <w:sz w:val="32"/>
          <w:szCs w:val="32"/>
          <w:lang w:val="en-US" w:eastAsia="zh-CN"/>
        </w:rPr>
        <w:t>附件</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三、供应商资格要求</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（一）中华人民共和国境内注册的企业法人，具有有效的营业执照（经营范围须有相关资质），具备承担和实施本项目的相应服务能力。具有独立签订合同的权利和良好履行合同的能力，企业财务状况良好。</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（二）符合《中华人民共和国政府采购法》第二十二条规定，并承诺在参加本项采购活动前三年内，在经营活动中没有重大违法记录。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（三）投标人应当是具有合法经营资格的法人，具有良好的信誉并合法用工。</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（四）本项目不接受联合体报价。</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四、服务期限</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服务期限自采购完成、签订合同之日起至项目服务全部结束为止，具体实施时间按合同约定。</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eastAsia="zh-CN"/>
        </w:rPr>
        <w:t>五</w:t>
      </w:r>
      <w:r>
        <w:rPr>
          <w:rFonts w:hint="eastAsia" w:ascii="黑体" w:hAnsi="黑体" w:eastAsia="黑体" w:cs="黑体"/>
          <w:color w:val="auto"/>
          <w:sz w:val="32"/>
          <w:szCs w:val="32"/>
        </w:rPr>
        <w:t>、报名方式</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供应商把所需要提供的相关资料（包括但不限于供应商资格证明资料、授权委托书、委托代理人身份证复印件、项目报价书等）发送到电子邮箱</w:t>
      </w:r>
      <w:r>
        <w:rPr>
          <w:rFonts w:hint="eastAsia" w:ascii="仿宋_GB2312" w:hAnsi="仿宋_GB2312" w:eastAsia="仿宋_GB2312" w:cs="仿宋_GB2312"/>
          <w:color w:val="auto"/>
          <w:sz w:val="32"/>
          <w:szCs w:val="32"/>
          <w:lang w:val="en-US" w:eastAsia="zh-CN"/>
        </w:rPr>
        <w:t>pjxcbnk@qq</w:t>
      </w:r>
      <w:r>
        <w:rPr>
          <w:rFonts w:hint="eastAsia" w:ascii="仿宋_GB2312" w:hAnsi="仿宋_GB2312" w:eastAsia="仿宋_GB2312" w:cs="仿宋_GB2312"/>
          <w:color w:val="auto"/>
          <w:sz w:val="32"/>
          <w:szCs w:val="32"/>
        </w:rPr>
        <w:t>.com。若有多家供应商竞价，采购方综合考虑供应商的报价、机构规模、人力资源、相关服务工作经验和质量等，并确定1家成交供应商并通过电话的形式通知</w:t>
      </w:r>
      <w:bookmarkStart w:id="0" w:name="_GoBack"/>
      <w:bookmarkEnd w:id="0"/>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eastAsia="zh-CN"/>
        </w:rPr>
        <w:t>六</w:t>
      </w:r>
      <w:r>
        <w:rPr>
          <w:rFonts w:hint="eastAsia" w:ascii="黑体" w:hAnsi="黑体" w:eastAsia="黑体" w:cs="黑体"/>
          <w:color w:val="auto"/>
          <w:sz w:val="32"/>
          <w:szCs w:val="32"/>
        </w:rPr>
        <w:t>、本项目公告期限</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lang w:val="en-US" w:eastAsia="zh-CN"/>
        </w:rPr>
        <w:t>20</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日至</w:t>
      </w:r>
      <w:r>
        <w:rPr>
          <w:rFonts w:hint="eastAsia" w:ascii="仿宋_GB2312" w:hAnsi="仿宋_GB2312" w:eastAsia="仿宋_GB2312" w:cs="仿宋_GB2312"/>
          <w:color w:val="auto"/>
          <w:sz w:val="32"/>
          <w:szCs w:val="32"/>
          <w:lang w:val="en-US" w:eastAsia="zh-CN"/>
        </w:rPr>
        <w:t>5月8</w:t>
      </w:r>
      <w:r>
        <w:rPr>
          <w:rFonts w:hint="eastAsia" w:ascii="仿宋_GB2312" w:hAnsi="仿宋_GB2312" w:eastAsia="仿宋_GB2312" w:cs="仿宋_GB2312"/>
          <w:color w:val="auto"/>
          <w:sz w:val="32"/>
          <w:szCs w:val="32"/>
        </w:rPr>
        <w:t>日</w:t>
      </w:r>
      <w:r>
        <w:rPr>
          <w:rFonts w:hint="eastAsia" w:ascii="仿宋_GB2312" w:hAnsi="仿宋_GB2312" w:eastAsia="仿宋_GB2312" w:cs="仿宋_GB2312"/>
          <w:color w:val="auto"/>
          <w:sz w:val="32"/>
          <w:szCs w:val="32"/>
          <w:lang w:val="en-US" w:eastAsia="zh-CN"/>
        </w:rPr>
        <w:t>17:30</w:t>
      </w:r>
      <w:r>
        <w:rPr>
          <w:rFonts w:hint="eastAsia" w:ascii="仿宋_GB2312" w:hAnsi="仿宋_GB2312" w:eastAsia="仿宋_GB2312" w:cs="仿宋_GB2312"/>
          <w:color w:val="auto"/>
          <w:sz w:val="32"/>
          <w:szCs w:val="32"/>
        </w:rPr>
        <w:t>，在规定期限内以最终收到的邮箱材料为准。</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eastAsia="zh-CN"/>
        </w:rPr>
        <w:t>七</w:t>
      </w:r>
      <w:r>
        <w:rPr>
          <w:rFonts w:hint="eastAsia" w:ascii="黑体" w:hAnsi="黑体" w:eastAsia="黑体" w:cs="黑体"/>
          <w:color w:val="auto"/>
          <w:sz w:val="32"/>
          <w:szCs w:val="32"/>
        </w:rPr>
        <w:t>、本次采购联系事项</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采购方</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中共</w:t>
      </w:r>
      <w:r>
        <w:rPr>
          <w:rFonts w:hint="eastAsia" w:ascii="仿宋_GB2312" w:hAnsi="仿宋_GB2312" w:eastAsia="仿宋_GB2312" w:cs="仿宋_GB2312"/>
          <w:color w:val="auto"/>
          <w:sz w:val="32"/>
          <w:szCs w:val="32"/>
        </w:rPr>
        <w:t>江门市蓬江区委宣传部</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联系人：</w:t>
      </w:r>
      <w:r>
        <w:rPr>
          <w:rFonts w:hint="eastAsia" w:ascii="仿宋_GB2312" w:hAnsi="仿宋_GB2312" w:eastAsia="仿宋_GB2312" w:cs="仿宋_GB2312"/>
          <w:color w:val="auto"/>
          <w:sz w:val="32"/>
          <w:szCs w:val="32"/>
          <w:lang w:eastAsia="zh-CN"/>
        </w:rPr>
        <w:t>司徒小姐</w:t>
      </w:r>
      <w:r>
        <w:rPr>
          <w:rFonts w:hint="eastAsia" w:ascii="仿宋_GB2312" w:hAnsi="仿宋_GB2312" w:eastAsia="仿宋_GB2312" w:cs="仿宋_GB2312"/>
          <w:color w:val="auto"/>
          <w:sz w:val="32"/>
          <w:szCs w:val="32"/>
        </w:rPr>
        <w:t>，电话：0750-</w:t>
      </w:r>
      <w:r>
        <w:rPr>
          <w:rFonts w:hint="eastAsia" w:ascii="仿宋_GB2312" w:hAnsi="仿宋_GB2312" w:eastAsia="仿宋_GB2312" w:cs="仿宋_GB2312"/>
          <w:color w:val="auto"/>
          <w:sz w:val="32"/>
          <w:szCs w:val="32"/>
          <w:lang w:val="en-US" w:eastAsia="zh-CN"/>
        </w:rPr>
        <w:t>3221400</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有关本次采购活动方面的问题，可于工作时间来人或电话联系。</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附件：</w:t>
      </w:r>
      <w:r>
        <w:rPr>
          <w:rFonts w:hint="eastAsia" w:ascii="仿宋_GB2312" w:hAnsi="仿宋_GB2312" w:eastAsia="仿宋_GB2312" w:cs="仿宋_GB2312"/>
          <w:color w:val="auto"/>
          <w:sz w:val="32"/>
          <w:szCs w:val="32"/>
          <w:lang w:val="en-US" w:eastAsia="zh-CN"/>
        </w:rPr>
        <w:t>蓬江区新时代文明实践中心建设现场会氛围布置服务项目清单及设计图</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righ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中共江门市蓬江区委宣传部</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lang w:val="en-US" w:eastAsia="zh-CN"/>
        </w:rPr>
        <w:t>20</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 xml:space="preserve">日   </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黑体" w:hAnsi="黑体" w:eastAsia="黑体" w:cs="黑体"/>
          <w:color w:val="auto"/>
          <w:sz w:val="32"/>
          <w:szCs w:val="32"/>
          <w:lang w:val="en-US" w:eastAsia="zh-CN"/>
        </w:rPr>
        <w:sectPr>
          <w:footerReference r:id="rId3" w:type="default"/>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jc w:val="center"/>
        <w:textAlignment w:val="auto"/>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lang w:val="en-US" w:eastAsia="zh-CN"/>
        </w:rPr>
        <w:t>蓬江区新时代文明实践中心建设现场会氛围布置服务项目清单及设计图</w:t>
      </w:r>
    </w:p>
    <w:tbl>
      <w:tblPr>
        <w:tblStyle w:val="5"/>
        <w:tblpPr w:leftFromText="180" w:rightFromText="180" w:vertAnchor="text" w:horzAnchor="page" w:tblpXSpec="center" w:tblpY="563"/>
        <w:tblOverlap w:val="never"/>
        <w:tblW w:w="15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663"/>
        <w:gridCol w:w="1828"/>
        <w:gridCol w:w="1972"/>
        <w:gridCol w:w="3162"/>
        <w:gridCol w:w="704"/>
        <w:gridCol w:w="5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jc w:val="center"/>
              <w:textAlignment w:val="center"/>
              <w:rPr>
                <w:rFonts w:hint="eastAsia" w:ascii="华文中宋" w:hAnsi="华文中宋" w:eastAsia="华文中宋" w:cs="华文中宋"/>
                <w:b w:val="0"/>
                <w:bCs/>
                <w:i w:val="0"/>
                <w:color w:val="000000"/>
                <w:kern w:val="2"/>
                <w:sz w:val="24"/>
                <w:szCs w:val="24"/>
                <w:u w:val="none"/>
                <w:lang w:val="en-US" w:eastAsia="zh-CN" w:bidi="ar-SA"/>
              </w:rPr>
            </w:pPr>
            <w:r>
              <w:rPr>
                <w:rFonts w:hint="eastAsia" w:ascii="华文中宋" w:hAnsi="华文中宋" w:eastAsia="华文中宋" w:cs="华文中宋"/>
                <w:b w:val="0"/>
                <w:bCs/>
                <w:i w:val="0"/>
                <w:color w:val="000000"/>
                <w:kern w:val="0"/>
                <w:sz w:val="24"/>
                <w:szCs w:val="24"/>
                <w:u w:val="none"/>
                <w:lang w:val="en-US" w:eastAsia="zh-CN" w:bidi="ar"/>
              </w:rPr>
              <w:t>序号</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jc w:val="center"/>
              <w:textAlignment w:val="center"/>
              <w:rPr>
                <w:rFonts w:hint="eastAsia" w:ascii="华文中宋" w:hAnsi="华文中宋" w:eastAsia="华文中宋" w:cs="华文中宋"/>
                <w:b w:val="0"/>
                <w:bCs/>
                <w:i w:val="0"/>
                <w:color w:val="000000"/>
                <w:kern w:val="2"/>
                <w:sz w:val="24"/>
                <w:szCs w:val="24"/>
                <w:u w:val="none"/>
                <w:lang w:val="en-US" w:eastAsia="zh-CN" w:bidi="ar-SA"/>
              </w:rPr>
            </w:pPr>
            <w:r>
              <w:rPr>
                <w:rFonts w:hint="eastAsia" w:ascii="华文中宋" w:hAnsi="华文中宋" w:eastAsia="华文中宋" w:cs="华文中宋"/>
                <w:b w:val="0"/>
                <w:bCs/>
                <w:i w:val="0"/>
                <w:color w:val="000000"/>
                <w:kern w:val="0"/>
                <w:sz w:val="24"/>
                <w:szCs w:val="24"/>
                <w:u w:val="none"/>
                <w:lang w:val="en-US" w:eastAsia="zh-CN" w:bidi="ar"/>
              </w:rPr>
              <w:t>场地</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jc w:val="center"/>
              <w:textAlignment w:val="center"/>
              <w:rPr>
                <w:rFonts w:hint="eastAsia" w:ascii="华文中宋" w:hAnsi="华文中宋" w:eastAsia="华文中宋" w:cs="华文中宋"/>
                <w:b w:val="0"/>
                <w:bCs/>
                <w:i w:val="0"/>
                <w:color w:val="000000"/>
                <w:kern w:val="2"/>
                <w:sz w:val="24"/>
                <w:szCs w:val="24"/>
                <w:u w:val="none"/>
                <w:lang w:val="en-US" w:eastAsia="zh-CN" w:bidi="ar-SA"/>
              </w:rPr>
            </w:pPr>
            <w:r>
              <w:rPr>
                <w:rFonts w:hint="eastAsia" w:ascii="华文中宋" w:hAnsi="华文中宋" w:eastAsia="华文中宋" w:cs="华文中宋"/>
                <w:b w:val="0"/>
                <w:bCs/>
                <w:i w:val="0"/>
                <w:color w:val="000000"/>
                <w:kern w:val="0"/>
                <w:sz w:val="24"/>
                <w:szCs w:val="24"/>
                <w:u w:val="none"/>
                <w:lang w:val="en-US" w:eastAsia="zh-CN" w:bidi="ar"/>
              </w:rPr>
              <w:t>内容</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jc w:val="center"/>
              <w:textAlignment w:val="center"/>
              <w:rPr>
                <w:rFonts w:hint="eastAsia" w:ascii="华文中宋" w:hAnsi="华文中宋" w:eastAsia="华文中宋" w:cs="华文中宋"/>
                <w:b w:val="0"/>
                <w:bCs/>
                <w:i w:val="0"/>
                <w:color w:val="000000"/>
                <w:kern w:val="2"/>
                <w:sz w:val="24"/>
                <w:szCs w:val="24"/>
                <w:u w:val="none"/>
                <w:lang w:val="en-US" w:eastAsia="zh-CN" w:bidi="ar-SA"/>
              </w:rPr>
            </w:pPr>
            <w:r>
              <w:rPr>
                <w:rFonts w:hint="eastAsia" w:ascii="华文中宋" w:hAnsi="华文中宋" w:eastAsia="华文中宋" w:cs="华文中宋"/>
                <w:b w:val="0"/>
                <w:bCs/>
                <w:i w:val="0"/>
                <w:color w:val="000000"/>
                <w:kern w:val="0"/>
                <w:sz w:val="24"/>
                <w:szCs w:val="24"/>
                <w:u w:val="none"/>
                <w:lang w:val="en-US" w:eastAsia="zh-CN" w:bidi="ar"/>
              </w:rPr>
              <w:t>尺寸</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jc w:val="center"/>
              <w:textAlignment w:val="center"/>
              <w:rPr>
                <w:rFonts w:hint="eastAsia" w:ascii="华文中宋" w:hAnsi="华文中宋" w:eastAsia="华文中宋" w:cs="华文中宋"/>
                <w:b w:val="0"/>
                <w:bCs/>
                <w:i w:val="0"/>
                <w:color w:val="000000"/>
                <w:kern w:val="2"/>
                <w:sz w:val="24"/>
                <w:szCs w:val="24"/>
                <w:u w:val="none"/>
                <w:lang w:val="en-US" w:eastAsia="zh-CN" w:bidi="ar-SA"/>
              </w:rPr>
            </w:pPr>
            <w:r>
              <w:rPr>
                <w:rFonts w:hint="eastAsia" w:ascii="华文中宋" w:hAnsi="华文中宋" w:eastAsia="华文中宋" w:cs="华文中宋"/>
                <w:b w:val="0"/>
                <w:bCs/>
                <w:i w:val="0"/>
                <w:color w:val="000000"/>
                <w:kern w:val="0"/>
                <w:sz w:val="24"/>
                <w:szCs w:val="24"/>
                <w:u w:val="none"/>
                <w:lang w:val="en-US" w:eastAsia="zh-CN" w:bidi="ar"/>
              </w:rPr>
              <w:t>材料</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jc w:val="center"/>
              <w:textAlignment w:val="center"/>
              <w:rPr>
                <w:rFonts w:hint="eastAsia" w:ascii="华文中宋" w:hAnsi="华文中宋" w:eastAsia="华文中宋" w:cs="华文中宋"/>
                <w:b w:val="0"/>
                <w:bCs/>
                <w:i w:val="0"/>
                <w:color w:val="000000"/>
                <w:kern w:val="0"/>
                <w:sz w:val="24"/>
                <w:szCs w:val="24"/>
                <w:u w:val="none"/>
                <w:lang w:val="en-US" w:eastAsia="zh-CN" w:bidi="ar"/>
              </w:rPr>
            </w:pPr>
            <w:r>
              <w:rPr>
                <w:rFonts w:hint="eastAsia" w:ascii="华文中宋" w:hAnsi="华文中宋" w:eastAsia="华文中宋" w:cs="华文中宋"/>
                <w:b w:val="0"/>
                <w:bCs/>
                <w:i w:val="0"/>
                <w:color w:val="000000"/>
                <w:kern w:val="0"/>
                <w:sz w:val="24"/>
                <w:szCs w:val="24"/>
                <w:u w:val="none"/>
                <w:lang w:val="en-US" w:eastAsia="zh-CN" w:bidi="ar"/>
              </w:rPr>
              <w:t>数量</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jc w:val="center"/>
              <w:textAlignment w:val="center"/>
              <w:rPr>
                <w:rFonts w:hint="eastAsia" w:ascii="华文中宋" w:hAnsi="华文中宋" w:eastAsia="华文中宋" w:cs="华文中宋"/>
                <w:b w:val="0"/>
                <w:bCs/>
                <w:i w:val="0"/>
                <w:color w:val="000000"/>
                <w:kern w:val="0"/>
                <w:sz w:val="24"/>
                <w:szCs w:val="24"/>
                <w:u w:val="none"/>
                <w:lang w:val="en-US" w:eastAsia="zh-CN" w:bidi="ar"/>
              </w:rPr>
            </w:pPr>
            <w:r>
              <w:rPr>
                <w:rFonts w:hint="eastAsia" w:ascii="华文中宋" w:hAnsi="华文中宋" w:eastAsia="华文中宋" w:cs="华文中宋"/>
                <w:b w:val="0"/>
                <w:bCs/>
                <w:i w:val="0"/>
                <w:color w:val="000000"/>
                <w:kern w:val="0"/>
                <w:sz w:val="24"/>
                <w:szCs w:val="24"/>
                <w:u w:val="none"/>
                <w:lang w:val="en-US" w:eastAsia="zh-CN" w:bidi="ar"/>
              </w:rPr>
              <w:t>设计图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文明实践中心</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站点名称牌</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4</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1.5m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桁架裱异形轻型发泡板材</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1个</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2995295" cy="786765"/>
                  <wp:effectExtent l="0" t="0" r="14605"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95295" cy="7867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2</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文明实践中心</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M字型特装舞台</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四块舞台板尺寸分别为：</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spacing w:val="-20"/>
                <w:kern w:val="0"/>
                <w:sz w:val="24"/>
                <w:szCs w:val="24"/>
                <w:u w:val="none"/>
                <w:lang w:val="en-US" w:eastAsia="zh-CN" w:bidi="ar"/>
              </w:rPr>
              <w:t>4.88×2.44×0.2m</w:t>
            </w:r>
            <w:r>
              <w:rPr>
                <w:rFonts w:hint="eastAsia" w:ascii="仿宋_GB2312" w:hAnsi="仿宋_GB2312" w:eastAsia="仿宋_GB2312" w:cs="仿宋_GB2312"/>
                <w:b w:val="0"/>
                <w:bCs/>
                <w:i w:val="0"/>
                <w:color w:val="000000"/>
                <w:kern w:val="0"/>
                <w:sz w:val="24"/>
                <w:szCs w:val="24"/>
                <w:u w:val="none"/>
                <w:lang w:val="en-US" w:eastAsia="zh-CN" w:bidi="ar"/>
              </w:rPr>
              <w:t>；</w:t>
            </w:r>
            <w:r>
              <w:rPr>
                <w:rFonts w:hint="eastAsia" w:ascii="仿宋_GB2312" w:hAnsi="仿宋_GB2312" w:eastAsia="仿宋_GB2312" w:cs="仿宋_GB2312"/>
                <w:b w:val="0"/>
                <w:bCs/>
                <w:i w:val="0"/>
                <w:color w:val="000000"/>
                <w:spacing w:val="-20"/>
                <w:kern w:val="0"/>
                <w:sz w:val="24"/>
                <w:szCs w:val="24"/>
                <w:u w:val="none"/>
                <w:lang w:val="en-US" w:eastAsia="zh-CN" w:bidi="ar"/>
              </w:rPr>
              <w:t>2.44×2.44×0.4m</w:t>
            </w:r>
            <w:r>
              <w:rPr>
                <w:rFonts w:hint="eastAsia" w:ascii="仿宋_GB2312" w:hAnsi="仿宋_GB2312" w:eastAsia="仿宋_GB2312" w:cs="仿宋_GB2312"/>
                <w:b w:val="0"/>
                <w:bCs/>
                <w:i w:val="0"/>
                <w:color w:val="000000"/>
                <w:kern w:val="0"/>
                <w:sz w:val="24"/>
                <w:szCs w:val="24"/>
                <w:u w:val="none"/>
                <w:lang w:val="en-US" w:eastAsia="zh-CN" w:bidi="ar"/>
              </w:rPr>
              <w:t>；</w:t>
            </w:r>
            <w:r>
              <w:rPr>
                <w:rFonts w:hint="eastAsia" w:ascii="仿宋_GB2312" w:hAnsi="仿宋_GB2312" w:eastAsia="仿宋_GB2312" w:cs="仿宋_GB2312"/>
                <w:b w:val="0"/>
                <w:bCs/>
                <w:i w:val="0"/>
                <w:color w:val="000000"/>
                <w:spacing w:val="-20"/>
                <w:kern w:val="0"/>
                <w:sz w:val="24"/>
                <w:szCs w:val="24"/>
                <w:u w:val="none"/>
                <w:lang w:val="en-US" w:eastAsia="zh-CN" w:bidi="ar"/>
              </w:rPr>
              <w:t>3.66×2.44×0.4m；4.88×2.44×0.2m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四块铝合金舞台板拼成，每块舞台板以15°角拼凑，拼接位以定制木板连接制成M字型舞台，舞台铺灰色地毯</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1项</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pPr>
            <w:r>
              <w:drawing>
                <wp:inline distT="0" distB="0" distL="114300" distR="114300">
                  <wp:extent cx="3042920" cy="1040765"/>
                  <wp:effectExtent l="0" t="0" r="5080" b="6985"/>
                  <wp:docPr id="4" name="图片 4" descr="1588131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88131549(1)"/>
                          <pic:cNvPicPr>
                            <a:picLocks noChangeAspect="1"/>
                          </pic:cNvPicPr>
                        </pic:nvPicPr>
                        <pic:blipFill>
                          <a:blip r:embed="rId6"/>
                          <a:stretch>
                            <a:fillRect/>
                          </a:stretch>
                        </pic:blipFill>
                        <pic:spPr>
                          <a:xfrm>
                            <a:off x="0" y="0"/>
                            <a:ext cx="3042920" cy="104076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（俯视效果图）</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pPr>
            <w:r>
              <w:drawing>
                <wp:inline distT="0" distB="0" distL="114300" distR="114300">
                  <wp:extent cx="2999105" cy="1235710"/>
                  <wp:effectExtent l="0" t="0" r="10795" b="2540"/>
                  <wp:docPr id="3" name="图片 2" descr="aa4b0add9007958c3519d123b943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aa4b0add9007958c3519d123b943d51"/>
                          <pic:cNvPicPr>
                            <a:picLocks noChangeAspect="1"/>
                          </pic:cNvPicPr>
                        </pic:nvPicPr>
                        <pic:blipFill>
                          <a:blip r:embed="rId7" cstate="print"/>
                          <a:srcRect l="13731" r="1042"/>
                          <a:stretch>
                            <a:fillRect/>
                          </a:stretch>
                        </pic:blipFill>
                        <pic:spPr>
                          <a:xfrm>
                            <a:off x="0" y="0"/>
                            <a:ext cx="2999105" cy="123571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lang w:val="en-US" w:eastAsia="zh-CN"/>
              </w:rPr>
            </w:pPr>
            <w:r>
              <w:rPr>
                <w:rFonts w:hint="eastAsia" w:ascii="仿宋_GB2312" w:hAnsi="仿宋_GB2312" w:eastAsia="仿宋_GB2312" w:cs="仿宋_GB2312"/>
                <w:b w:val="0"/>
                <w:bCs/>
                <w:i w:val="0"/>
                <w:color w:val="000000"/>
                <w:kern w:val="0"/>
                <w:sz w:val="24"/>
                <w:szCs w:val="24"/>
                <w:u w:val="none"/>
                <w:lang w:val="en-US" w:eastAsia="zh-CN" w:bidi="ar"/>
              </w:rPr>
              <w:t>（整体效果图）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3</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文明实践中心</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舞台主题背景</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4×4m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桁架裱异形轻型发泡板材</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1项</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eastAsiaTheme="minorEastAsia"/>
                <w:lang w:eastAsia="zh-CN"/>
              </w:rPr>
            </w:pPr>
            <w:r>
              <w:rPr>
                <w:rFonts w:hint="eastAsia" w:eastAsiaTheme="minorEastAsia"/>
                <w:lang w:eastAsia="zh-CN"/>
              </w:rPr>
              <w:drawing>
                <wp:inline distT="0" distB="0" distL="114300" distR="114300">
                  <wp:extent cx="1440815" cy="1440815"/>
                  <wp:effectExtent l="0" t="0" r="6985" b="6985"/>
                  <wp:docPr id="5" name="图片 5" descr="a0f62a9a804283d137038406790d5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0f62a9a804283d137038406790d5b8"/>
                          <pic:cNvPicPr>
                            <a:picLocks noChangeAspect="1"/>
                          </pic:cNvPicPr>
                        </pic:nvPicPr>
                        <pic:blipFill>
                          <a:blip r:embed="rId8"/>
                          <a:stretch>
                            <a:fillRect/>
                          </a:stretch>
                        </pic:blipFill>
                        <pic:spPr>
                          <a:xfrm>
                            <a:off x="0" y="0"/>
                            <a:ext cx="1440815" cy="14408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4</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文明实践中心</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“东艺宫灯”制作技艺摊位</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4</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 w:val="0"/>
                <w:bCs/>
                <w:i w:val="0"/>
                <w:color w:val="000000"/>
                <w:kern w:val="0"/>
                <w:sz w:val="24"/>
                <w:szCs w:val="24"/>
                <w:u w:val="none"/>
                <w:lang w:val="en-US" w:eastAsia="zh-CN" w:bidi="ar"/>
              </w:rPr>
              <w:t>3.5m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桁架外框，每条桁架裱轻型发泡板材包边挂钩悬挂宫灯；制作一条12m高桁架裱异形轻型发泡板材展示摊位名称</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1项</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2061210" cy="1362710"/>
                  <wp:effectExtent l="0" t="0" r="15240" b="8890"/>
                  <wp:docPr id="29" name="图片 28" descr="56de8d56e5df6b04f6af847057612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56de8d56e5df6b04f6af847057612b3"/>
                          <pic:cNvPicPr>
                            <a:picLocks noChangeAspect="1"/>
                          </pic:cNvPicPr>
                        </pic:nvPicPr>
                        <pic:blipFill>
                          <a:blip r:embed="rId9" cstate="print"/>
                          <a:stretch>
                            <a:fillRect/>
                          </a:stretch>
                        </pic:blipFill>
                        <pic:spPr>
                          <a:xfrm>
                            <a:off x="0" y="0"/>
                            <a:ext cx="2061210" cy="13627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5</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文明实践中心</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“潮连铜虾”制作技艺摊位</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2.5×2.5m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桁架裱异形轻型发泡板材，制作一条12m高桁架裱异形轻型发泡板材展示摊位名称</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1项</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1440815" cy="1376045"/>
                  <wp:effectExtent l="0" t="0" r="6985" b="14605"/>
                  <wp:docPr id="28" name="图片 27" descr="21a896086697351f2da4c0c4ade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21a896086697351f2da4c0c4ade0691"/>
                          <pic:cNvPicPr>
                            <a:picLocks noChangeAspect="1"/>
                          </pic:cNvPicPr>
                        </pic:nvPicPr>
                        <pic:blipFill>
                          <a:blip r:embed="rId10" cstate="print"/>
                          <a:srcRect l="22944" t="19062" r="23810" b="3615"/>
                          <a:stretch>
                            <a:fillRect/>
                          </a:stretch>
                        </pic:blipFill>
                        <pic:spPr>
                          <a:xfrm>
                            <a:off x="0" y="0"/>
                            <a:ext cx="1440815" cy="13760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9" w:hRule="atLeast"/>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6</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文明实践中心</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“蛋雕”制作技艺摊位</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4×3m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桁架裱异形轻型发泡板材，制作一条12m高桁架裱异形轻型发泡板材展示摊位名称</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1项</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2147570" cy="1426210"/>
                  <wp:effectExtent l="0" t="0" r="5080" b="2540"/>
                  <wp:docPr id="30" name="图片 29" descr="39b767412b3ad4f09577127e2fb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39b767412b3ad4f09577127e2fb9666"/>
                          <pic:cNvPicPr>
                            <a:picLocks noChangeAspect="1"/>
                          </pic:cNvPicPr>
                        </pic:nvPicPr>
                        <pic:blipFill>
                          <a:blip r:embed="rId11" cstate="print"/>
                          <a:stretch>
                            <a:fillRect/>
                          </a:stretch>
                        </pic:blipFill>
                        <pic:spPr>
                          <a:xfrm>
                            <a:off x="0" y="0"/>
                            <a:ext cx="2147570" cy="14262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1" w:hRule="atLeast"/>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7</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文明实践中心</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“鹿角椅”展示摊位</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4×3m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桁架裱异形轻型发泡板材，制作一条12m高桁架裱异形轻型发泡板材展示摊位名称</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1项</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2214880" cy="1397635"/>
                  <wp:effectExtent l="0" t="0" r="13970" b="12065"/>
                  <wp:docPr id="31" name="图片 30" descr="4706b004e278607dab65d1a7f442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4706b004e278607dab65d1a7f442d0e"/>
                          <pic:cNvPicPr>
                            <a:picLocks noChangeAspect="1"/>
                          </pic:cNvPicPr>
                        </pic:nvPicPr>
                        <pic:blipFill>
                          <a:blip r:embed="rId12" cstate="print"/>
                          <a:srcRect t="4553"/>
                          <a:stretch>
                            <a:fillRect/>
                          </a:stretch>
                        </pic:blipFill>
                        <pic:spPr>
                          <a:xfrm>
                            <a:off x="0" y="0"/>
                            <a:ext cx="2214880" cy="13976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849</w:t>
            </w:r>
          </w:p>
        </w:tc>
        <w:tc>
          <w:tcPr>
            <w:tcW w:w="166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文明实践中心（楼道）</w:t>
            </w:r>
          </w:p>
        </w:tc>
        <w:tc>
          <w:tcPr>
            <w:tcW w:w="182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传统教育宣传造型一套</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50×116cm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8厘PVC板直喷UV，边喷漆（智、礼、义、仁、德、廉、孝、忠、信）</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9张</w:t>
            </w:r>
          </w:p>
        </w:tc>
        <w:tc>
          <w:tcPr>
            <w:tcW w:w="501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1897380" cy="1168400"/>
                  <wp:effectExtent l="0" t="0" r="7620" b="1270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3"/>
                          <a:stretch>
                            <a:fillRect/>
                          </a:stretch>
                        </pic:blipFill>
                        <pic:spPr>
                          <a:xfrm>
                            <a:off x="0" y="0"/>
                            <a:ext cx="1897380" cy="11684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70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66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82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7.5×7.5cm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8厘PVC字喷漆（弘扬传统美德/提高道德修养）</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spacing w:val="-20"/>
                <w:kern w:val="0"/>
                <w:sz w:val="24"/>
                <w:szCs w:val="24"/>
                <w:u w:val="none"/>
                <w:lang w:val="en-US" w:eastAsia="zh-CN" w:bidi="ar"/>
              </w:rPr>
              <w:t>12个</w:t>
            </w:r>
          </w:p>
        </w:tc>
        <w:tc>
          <w:tcPr>
            <w:tcW w:w="50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0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66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82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不同规格</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花边，8厘PVC板雕形喷漆</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5个</w:t>
            </w:r>
          </w:p>
        </w:tc>
        <w:tc>
          <w:tcPr>
            <w:tcW w:w="50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9</w:t>
            </w:r>
          </w:p>
        </w:tc>
        <w:tc>
          <w:tcPr>
            <w:tcW w:w="166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文明实践中心（楼道）</w:t>
            </w:r>
          </w:p>
        </w:tc>
        <w:tc>
          <w:tcPr>
            <w:tcW w:w="182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道德讲堂宣传造型一套</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33c×90cm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8厘PVC板直喷UV，边喷漆（社会公德、职业道德、家庭美德、个人品德）</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4张</w:t>
            </w:r>
          </w:p>
        </w:tc>
        <w:tc>
          <w:tcPr>
            <w:tcW w:w="501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1791335" cy="1304290"/>
                  <wp:effectExtent l="0" t="0" r="18415" b="10160"/>
                  <wp:docPr id="11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图片 9"/>
                          <pic:cNvPicPr>
                            <a:picLocks noChangeAspect="1"/>
                          </pic:cNvPicPr>
                        </pic:nvPicPr>
                        <pic:blipFill>
                          <a:blip r:embed="rId14"/>
                          <a:stretch>
                            <a:fillRect/>
                          </a:stretch>
                        </pic:blipFill>
                        <pic:spPr>
                          <a:xfrm>
                            <a:off x="0" y="0"/>
                            <a:ext cx="1791335" cy="13042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70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66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82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16×90cm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8厘PVC板直喷UV，边喷漆（习文明礼仪、传时代新风）</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2张</w:t>
            </w:r>
          </w:p>
        </w:tc>
        <w:tc>
          <w:tcPr>
            <w:tcW w:w="50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0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66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82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57.6×7.3cm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花边，8厘PVC板雕形喷漆</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2个</w:t>
            </w:r>
          </w:p>
        </w:tc>
        <w:tc>
          <w:tcPr>
            <w:tcW w:w="50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10</w:t>
            </w:r>
          </w:p>
        </w:tc>
        <w:tc>
          <w:tcPr>
            <w:tcW w:w="166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文明实践中心（楼道）</w:t>
            </w:r>
          </w:p>
        </w:tc>
        <w:tc>
          <w:tcPr>
            <w:tcW w:w="182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蓬江风景宣传造型一套</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107×60cm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扇形风景图，8厘PVC板直喷UV，边喷漆</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spacing w:val="-20"/>
                <w:kern w:val="0"/>
                <w:sz w:val="24"/>
                <w:szCs w:val="24"/>
                <w:u w:val="none"/>
                <w:lang w:val="en-US" w:eastAsia="zh-CN" w:bidi="ar"/>
              </w:rPr>
              <w:t>10个</w:t>
            </w:r>
          </w:p>
        </w:tc>
        <w:tc>
          <w:tcPr>
            <w:tcW w:w="501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1502410" cy="705485"/>
                  <wp:effectExtent l="0" t="0" r="2540" b="18415"/>
                  <wp:docPr id="11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 name="图片 11"/>
                          <pic:cNvPicPr>
                            <a:picLocks noChangeAspect="1"/>
                          </pic:cNvPicPr>
                        </pic:nvPicPr>
                        <pic:blipFill>
                          <a:blip r:embed="rId15"/>
                          <a:stretch>
                            <a:fillRect/>
                          </a:stretch>
                        </pic:blipFill>
                        <pic:spPr>
                          <a:xfrm>
                            <a:off x="0" y="0"/>
                            <a:ext cx="1502410" cy="7054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0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66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82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64×7.3cm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花边，8厘PVC板雕形喷漆</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4个</w:t>
            </w:r>
          </w:p>
        </w:tc>
        <w:tc>
          <w:tcPr>
            <w:tcW w:w="50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70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11</w:t>
            </w:r>
          </w:p>
        </w:tc>
        <w:tc>
          <w:tcPr>
            <w:tcW w:w="166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文明实践中心（楼道）</w:t>
            </w:r>
          </w:p>
        </w:tc>
        <w:tc>
          <w:tcPr>
            <w:tcW w:w="182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文明风尚宣传造型一套</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82×118cm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8厘PVC板直喷UV，边喷漆（行动、态度、团结、乐观）</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4张</w:t>
            </w:r>
          </w:p>
        </w:tc>
        <w:tc>
          <w:tcPr>
            <w:tcW w:w="501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1845945" cy="1083945"/>
                  <wp:effectExtent l="0" t="0" r="1905" b="1905"/>
                  <wp:docPr id="11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图片 12"/>
                          <pic:cNvPicPr>
                            <a:picLocks noChangeAspect="1"/>
                          </pic:cNvPicPr>
                        </pic:nvPicPr>
                        <pic:blipFill>
                          <a:blip r:embed="rId16"/>
                          <a:stretch>
                            <a:fillRect/>
                          </a:stretch>
                        </pic:blipFill>
                        <pic:spPr>
                          <a:xfrm>
                            <a:off x="0" y="0"/>
                            <a:ext cx="1845945" cy="10839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66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82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不同规格</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花边、鸟、竹，8厘PVC板雕形喷漆</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1套</w:t>
            </w:r>
          </w:p>
        </w:tc>
        <w:tc>
          <w:tcPr>
            <w:tcW w:w="50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12</w:t>
            </w:r>
          </w:p>
        </w:tc>
        <w:tc>
          <w:tcPr>
            <w:tcW w:w="166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文明实践中心</w:t>
            </w:r>
          </w:p>
        </w:tc>
        <w:tc>
          <w:tcPr>
            <w:tcW w:w="182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社会主义核心价值观造型一套</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1.13×2.72m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框架造型8厘PVC板直喷UV</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1项</w:t>
            </w:r>
          </w:p>
        </w:tc>
        <w:tc>
          <w:tcPr>
            <w:tcW w:w="501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2986405" cy="859155"/>
                  <wp:effectExtent l="0" t="0" r="4445" b="17145"/>
                  <wp:docPr id="11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图片 8"/>
                          <pic:cNvPicPr>
                            <a:picLocks noChangeAspect="1"/>
                          </pic:cNvPicPr>
                        </pic:nvPicPr>
                        <pic:blipFill>
                          <a:blip r:embed="rId17"/>
                          <a:stretch>
                            <a:fillRect/>
                          </a:stretch>
                        </pic:blipFill>
                        <pic:spPr>
                          <a:xfrm>
                            <a:off x="0" y="0"/>
                            <a:ext cx="2986405" cy="8591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66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82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50×50cm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“培育和践行”字样，8厘PVC字喷漆</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5个</w:t>
            </w:r>
          </w:p>
        </w:tc>
        <w:tc>
          <w:tcPr>
            <w:tcW w:w="50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66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82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32×32cm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“社会主义核心价值观”字样，8厘PVC字喷漆</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9个</w:t>
            </w:r>
          </w:p>
        </w:tc>
        <w:tc>
          <w:tcPr>
            <w:tcW w:w="50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13</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文明实践中心</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加装主楼二楼围栏发光字</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27.7×1.21m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pvc板喷漆+雕刻，平面发光字，布线时控</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14</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文明实践中心</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增设升旗台</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仿宋_GB2312" w:hAnsi="仿宋_GB2312" w:eastAsia="仿宋_GB2312" w:cs="仿宋_GB2312"/>
                <w:b w:val="0"/>
                <w:bCs/>
                <w:i w:val="0"/>
                <w:color w:val="000000"/>
                <w:spacing w:val="-20"/>
                <w:kern w:val="0"/>
                <w:sz w:val="24"/>
                <w:szCs w:val="24"/>
                <w:u w:val="none"/>
                <w:lang w:val="en-US" w:eastAsia="zh-CN" w:bidi="ar"/>
              </w:rPr>
            </w:pPr>
            <w:r>
              <w:rPr>
                <w:rFonts w:hint="eastAsia" w:ascii="仿宋_GB2312" w:hAnsi="仿宋_GB2312" w:eastAsia="仿宋_GB2312" w:cs="仿宋_GB2312"/>
                <w:b w:val="0"/>
                <w:bCs/>
                <w:i w:val="0"/>
                <w:color w:val="000000"/>
                <w:spacing w:val="-20"/>
                <w:kern w:val="0"/>
                <w:sz w:val="24"/>
                <w:szCs w:val="24"/>
                <w:u w:val="none"/>
                <w:lang w:val="en-US" w:eastAsia="zh-CN" w:bidi="ar"/>
              </w:rPr>
              <w:t>底座：1.2×1.2m；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旗杆：高12m，壁厚2mm，直径133+102+89mm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手动户外304不锈钢旗杆，水泥底座及四面不锈钢护栏；</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1项</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1367790" cy="831215"/>
                  <wp:effectExtent l="0" t="0" r="3810" b="6985"/>
                  <wp:docPr id="11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图片 2"/>
                          <pic:cNvPicPr>
                            <a:picLocks noChangeAspect="1"/>
                          </pic:cNvPicPr>
                        </pic:nvPicPr>
                        <pic:blipFill>
                          <a:blip r:embed="rId18"/>
                          <a:stretch>
                            <a:fillRect/>
                          </a:stretch>
                        </pic:blipFill>
                        <pic:spPr>
                          <a:xfrm>
                            <a:off x="0" y="0"/>
                            <a:ext cx="1367790" cy="8312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15</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文明实践中心</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增设广场宣传栏</w:t>
            </w:r>
            <w:r>
              <w:rPr>
                <w:rFonts w:hint="eastAsia" w:ascii="仿宋_GB2312" w:hAnsi="仿宋_GB2312" w:eastAsia="仿宋_GB2312" w:cs="仿宋_GB2312"/>
                <w:b w:val="0"/>
                <w:bCs/>
                <w:i w:val="0"/>
                <w:color w:val="000000"/>
                <w:kern w:val="0"/>
                <w:sz w:val="24"/>
                <w:szCs w:val="24"/>
                <w:u w:val="none"/>
                <w:lang w:val="en-US" w:eastAsia="zh-CN" w:bidi="ar"/>
              </w:rPr>
              <w:tab/>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4.2</w:t>
            </w:r>
            <w:r>
              <w:rPr>
                <w:rFonts w:hint="eastAsia" w:ascii="仿宋_GB2312" w:hAnsi="仿宋_GB2312" w:eastAsia="仿宋_GB2312" w:cs="仿宋_GB2312"/>
                <w:b w:val="0"/>
                <w:bCs/>
                <w:i w:val="0"/>
                <w:color w:val="000000"/>
                <w:spacing w:val="-20"/>
                <w:kern w:val="0"/>
                <w:sz w:val="24"/>
                <w:szCs w:val="24"/>
                <w:u w:val="none"/>
                <w:lang w:val="en-US" w:eastAsia="zh-CN" w:bidi="ar"/>
              </w:rPr>
              <w:t>×</w:t>
            </w:r>
            <w:r>
              <w:rPr>
                <w:rFonts w:hint="eastAsia" w:ascii="仿宋_GB2312" w:hAnsi="仿宋_GB2312" w:eastAsia="仿宋_GB2312" w:cs="仿宋_GB2312"/>
                <w:b w:val="0"/>
                <w:bCs/>
                <w:i w:val="0"/>
                <w:color w:val="000000"/>
                <w:kern w:val="0"/>
                <w:sz w:val="24"/>
                <w:szCs w:val="24"/>
                <w:u w:val="none"/>
                <w:lang w:val="en-US" w:eastAsia="zh-CN" w:bidi="ar"/>
              </w:rPr>
              <w:t>2.6m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材料不锈钢喷漆，铝合金焊接，含整体造型，高清车贴过哑膜</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1套</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907415" cy="681355"/>
                  <wp:effectExtent l="0" t="0" r="6985" b="4445"/>
                  <wp:docPr id="1112" name="图片 3" descr="9cd0046bf6dfec6a9b21a4c20bb0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图片 3" descr="9cd0046bf6dfec6a9b21a4c20bb0fd2"/>
                          <pic:cNvPicPr>
                            <a:picLocks noChangeAspect="1"/>
                          </pic:cNvPicPr>
                        </pic:nvPicPr>
                        <pic:blipFill>
                          <a:blip r:embed="rId19"/>
                          <a:stretch>
                            <a:fillRect/>
                          </a:stretch>
                        </pic:blipFill>
                        <pic:spPr>
                          <a:xfrm>
                            <a:off x="0" y="0"/>
                            <a:ext cx="907415" cy="6813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16</w:t>
            </w:r>
          </w:p>
        </w:tc>
        <w:tc>
          <w:tcPr>
            <w:tcW w:w="166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文明实践中心</w:t>
            </w:r>
          </w:p>
        </w:tc>
        <w:tc>
          <w:tcPr>
            <w:tcW w:w="182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更换宣传栏内容</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2.4×1.2m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高清车贴过哑膜</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3张</w:t>
            </w:r>
          </w:p>
        </w:tc>
        <w:tc>
          <w:tcPr>
            <w:tcW w:w="501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pP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pPr>
            <w:r>
              <w:drawing>
                <wp:inline distT="0" distB="0" distL="114300" distR="114300">
                  <wp:extent cx="2095500" cy="582930"/>
                  <wp:effectExtent l="0" t="0" r="0" b="7620"/>
                  <wp:docPr id="1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图片 1"/>
                          <pic:cNvPicPr>
                            <a:picLocks noChangeAspect="1"/>
                          </pic:cNvPicPr>
                        </pic:nvPicPr>
                        <pic:blipFill>
                          <a:blip r:embed="rId20"/>
                          <a:srcRect t="21992" b="19157"/>
                          <a:stretch>
                            <a:fillRect/>
                          </a:stretch>
                        </pic:blipFill>
                        <pic:spPr>
                          <a:xfrm>
                            <a:off x="0" y="0"/>
                            <a:ext cx="2095500" cy="58293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pP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pPr>
            <w:r>
              <w:drawing>
                <wp:inline distT="0" distB="0" distL="114300" distR="114300">
                  <wp:extent cx="2045335" cy="645795"/>
                  <wp:effectExtent l="0" t="0" r="12065" b="1905"/>
                  <wp:docPr id="11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图片 4"/>
                          <pic:cNvPicPr>
                            <a:picLocks noChangeAspect="1"/>
                          </pic:cNvPicPr>
                        </pic:nvPicPr>
                        <pic:blipFill>
                          <a:blip r:embed="rId21"/>
                          <a:srcRect t="24966" b="19739"/>
                          <a:stretch>
                            <a:fillRect/>
                          </a:stretch>
                        </pic:blipFill>
                        <pic:spPr>
                          <a:xfrm>
                            <a:off x="0" y="0"/>
                            <a:ext cx="2045335" cy="64579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66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82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2.35×1.16m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高清车贴过哑膜</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4张</w:t>
            </w:r>
          </w:p>
        </w:tc>
        <w:tc>
          <w:tcPr>
            <w:tcW w:w="50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66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82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0.29×0.29m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8mmPVC立体字</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5套</w:t>
            </w:r>
          </w:p>
        </w:tc>
        <w:tc>
          <w:tcPr>
            <w:tcW w:w="50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66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82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2.31×1.1m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高清车贴过哑膜</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9张</w:t>
            </w:r>
          </w:p>
        </w:tc>
        <w:tc>
          <w:tcPr>
            <w:tcW w:w="50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p>
        </w:tc>
        <w:tc>
          <w:tcPr>
            <w:tcW w:w="166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82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2.31×1.1m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高清车贴过哑膜</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9张</w:t>
            </w:r>
          </w:p>
        </w:tc>
        <w:tc>
          <w:tcPr>
            <w:tcW w:w="50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17</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文明实践中心</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spacing w:val="-11"/>
                <w:kern w:val="0"/>
                <w:sz w:val="24"/>
                <w:szCs w:val="24"/>
                <w:u w:val="none"/>
                <w:lang w:val="en-US" w:eastAsia="zh-CN" w:bidi="ar"/>
              </w:rPr>
              <w:t>电梯旁墙面造型</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2×3.2m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3+5厘亚克力过UV</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spacing w:val="-23"/>
                <w:kern w:val="0"/>
                <w:sz w:val="24"/>
                <w:szCs w:val="24"/>
                <w:u w:val="none"/>
                <w:lang w:val="en-US" w:eastAsia="zh-CN" w:bidi="ar"/>
              </w:rPr>
              <w:t>6.4㎡</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916305" cy="685800"/>
                  <wp:effectExtent l="0" t="0" r="17145" b="0"/>
                  <wp:docPr id="11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图片 5"/>
                          <pic:cNvPicPr>
                            <a:picLocks noChangeAspect="1"/>
                          </pic:cNvPicPr>
                        </pic:nvPicPr>
                        <pic:blipFill>
                          <a:blip r:embed="rId22"/>
                          <a:stretch>
                            <a:fillRect/>
                          </a:stretch>
                        </pic:blipFill>
                        <pic:spPr>
                          <a:xfrm>
                            <a:off x="0" y="0"/>
                            <a:ext cx="916305" cy="6858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18</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文明实践中心</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更换户外铁皮</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3×2.5m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高清车贴过哑膜裱光亮板</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1项</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496570" cy="719455"/>
                  <wp:effectExtent l="0" t="0" r="17780" b="4445"/>
                  <wp:docPr id="11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图片 6"/>
                          <pic:cNvPicPr>
                            <a:picLocks noChangeAspect="1"/>
                          </pic:cNvPicPr>
                        </pic:nvPicPr>
                        <pic:blipFill>
                          <a:blip r:embed="rId23"/>
                          <a:stretch>
                            <a:fillRect/>
                          </a:stretch>
                        </pic:blipFill>
                        <pic:spPr>
                          <a:xfrm>
                            <a:off x="0" y="0"/>
                            <a:ext cx="496570" cy="7194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auto"/>
                <w:kern w:val="0"/>
                <w:sz w:val="24"/>
                <w:szCs w:val="24"/>
                <w:u w:val="none"/>
                <w:lang w:val="en-US" w:eastAsia="zh-CN" w:bidi="ar"/>
              </w:rPr>
            </w:pPr>
            <w:r>
              <w:rPr>
                <w:rFonts w:hint="eastAsia" w:ascii="仿宋_GB2312" w:hAnsi="仿宋_GB2312" w:eastAsia="仿宋_GB2312" w:cs="仿宋_GB2312"/>
                <w:b w:val="0"/>
                <w:bCs/>
                <w:i w:val="0"/>
                <w:color w:val="auto"/>
                <w:kern w:val="0"/>
                <w:sz w:val="24"/>
                <w:szCs w:val="24"/>
                <w:u w:val="none"/>
                <w:lang w:val="en-US" w:eastAsia="zh-CN" w:bidi="ar"/>
              </w:rPr>
              <w:t>19</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auto"/>
                <w:kern w:val="0"/>
                <w:sz w:val="24"/>
                <w:szCs w:val="24"/>
                <w:u w:val="none"/>
                <w:lang w:val="en-US" w:eastAsia="zh-CN" w:bidi="ar"/>
              </w:rPr>
            </w:pPr>
            <w:r>
              <w:rPr>
                <w:rFonts w:hint="eastAsia" w:ascii="仿宋_GB2312" w:hAnsi="仿宋_GB2312" w:eastAsia="仿宋_GB2312" w:cs="仿宋_GB2312"/>
                <w:b w:val="0"/>
                <w:bCs/>
                <w:i w:val="0"/>
                <w:color w:val="auto"/>
                <w:kern w:val="0"/>
                <w:sz w:val="24"/>
                <w:szCs w:val="24"/>
                <w:u w:val="none"/>
                <w:lang w:val="en-US" w:eastAsia="zh-CN" w:bidi="ar"/>
              </w:rPr>
              <w:t>文明实践中心</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auto"/>
                <w:kern w:val="0"/>
                <w:sz w:val="24"/>
                <w:szCs w:val="24"/>
                <w:u w:val="none"/>
                <w:lang w:val="en-US" w:eastAsia="zh-CN" w:bidi="ar"/>
              </w:rPr>
            </w:pPr>
            <w:r>
              <w:rPr>
                <w:rFonts w:hint="eastAsia" w:ascii="仿宋_GB2312" w:hAnsi="仿宋_GB2312" w:eastAsia="仿宋_GB2312" w:cs="仿宋_GB2312"/>
                <w:b w:val="0"/>
                <w:bCs/>
                <w:i w:val="0"/>
                <w:color w:val="auto"/>
                <w:kern w:val="0"/>
                <w:sz w:val="24"/>
                <w:szCs w:val="24"/>
                <w:u w:val="none"/>
                <w:lang w:val="en-US" w:eastAsia="zh-CN" w:bidi="ar"/>
              </w:rPr>
              <w:t>购置讲台</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auto"/>
                <w:kern w:val="0"/>
                <w:sz w:val="24"/>
                <w:szCs w:val="24"/>
                <w:u w:val="none"/>
                <w:lang w:val="en-US" w:eastAsia="zh-CN" w:bidi="ar"/>
              </w:rPr>
            </w:pPr>
            <w:r>
              <w:rPr>
                <w:rFonts w:hint="eastAsia" w:ascii="仿宋_GB2312" w:hAnsi="仿宋_GB2312" w:eastAsia="仿宋_GB2312" w:cs="仿宋_GB2312"/>
                <w:b w:val="0"/>
                <w:bCs/>
                <w:i w:val="0"/>
                <w:color w:val="auto"/>
                <w:kern w:val="0"/>
                <w:sz w:val="24"/>
                <w:szCs w:val="24"/>
                <w:u w:val="none"/>
                <w:lang w:val="en-US" w:eastAsia="zh-CN" w:bidi="ar"/>
              </w:rPr>
              <w:t>68×115×42cm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auto"/>
                <w:kern w:val="0"/>
                <w:sz w:val="24"/>
                <w:szCs w:val="24"/>
                <w:u w:val="none"/>
                <w:lang w:val="en-US" w:eastAsia="zh-CN" w:bidi="ar"/>
              </w:rPr>
            </w:pPr>
            <w:r>
              <w:rPr>
                <w:rFonts w:hint="eastAsia" w:ascii="仿宋_GB2312" w:hAnsi="仿宋_GB2312" w:eastAsia="仿宋_GB2312" w:cs="仿宋_GB2312"/>
                <w:b w:val="0"/>
                <w:bCs/>
                <w:i w:val="0"/>
                <w:color w:val="auto"/>
                <w:kern w:val="0"/>
                <w:sz w:val="24"/>
                <w:szCs w:val="24"/>
                <w:u w:val="none"/>
                <w:lang w:val="en-US" w:eastAsia="zh-CN" w:bidi="ar"/>
              </w:rPr>
              <w:t>实木</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auto"/>
                <w:kern w:val="0"/>
                <w:sz w:val="24"/>
                <w:szCs w:val="24"/>
                <w:u w:val="none"/>
                <w:lang w:val="en-US" w:eastAsia="zh-CN" w:bidi="ar"/>
              </w:rPr>
            </w:pPr>
            <w:r>
              <w:rPr>
                <w:rFonts w:hint="eastAsia" w:ascii="仿宋_GB2312" w:hAnsi="仿宋_GB2312" w:eastAsia="仿宋_GB2312" w:cs="仿宋_GB2312"/>
                <w:b w:val="0"/>
                <w:bCs/>
                <w:i w:val="0"/>
                <w:color w:val="auto"/>
                <w:kern w:val="0"/>
                <w:sz w:val="24"/>
                <w:szCs w:val="24"/>
                <w:u w:val="none"/>
                <w:lang w:val="en-US" w:eastAsia="zh-CN" w:bidi="ar"/>
              </w:rPr>
              <w:t>1个</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eastAsiaTheme="minorEastAsia"/>
                <w:color w:val="auto"/>
                <w:lang w:eastAsia="zh-CN"/>
              </w:rPr>
            </w:pPr>
            <w:r>
              <w:rPr>
                <w:rFonts w:hint="eastAsia" w:eastAsiaTheme="minorEastAsia"/>
                <w:color w:val="auto"/>
                <w:lang w:eastAsia="zh-CN"/>
              </w:rPr>
              <w:drawing>
                <wp:inline distT="0" distB="0" distL="114300" distR="114300">
                  <wp:extent cx="1228725" cy="1084580"/>
                  <wp:effectExtent l="0" t="0" r="9525" b="1270"/>
                  <wp:docPr id="1" name="图片 1" descr="57368864c5d5d7c3855413866c1f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7368864c5d5d7c3855413866c1f853"/>
                          <pic:cNvPicPr>
                            <a:picLocks noChangeAspect="1"/>
                          </pic:cNvPicPr>
                        </pic:nvPicPr>
                        <pic:blipFill>
                          <a:blip r:embed="rId24"/>
                          <a:stretch>
                            <a:fillRect/>
                          </a:stretch>
                        </pic:blipFill>
                        <pic:spPr>
                          <a:xfrm>
                            <a:off x="0" y="0"/>
                            <a:ext cx="1228725" cy="10845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20</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文明实践中心</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租用地毯</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10×3m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灰色加厚</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1块</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21</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文明实践中心</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搭建便民服务摊位</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4×3m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1顶帐篷，2张会议桌，2张椅子、1条帐篷彩幅</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6个</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22</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环市街新时代文明实践所</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站点名称牌</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4×1.5m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桁架裱异形轻型发泡板材</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1个</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3063875" cy="681990"/>
                  <wp:effectExtent l="0" t="0" r="3175" b="3810"/>
                  <wp:docPr id="6" name="图片 4" descr="289ac95bfad571c573e82c10dae04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289ac95bfad571c573e82c10dae049a"/>
                          <pic:cNvPicPr>
                            <a:picLocks noChangeAspect="1"/>
                          </pic:cNvPicPr>
                        </pic:nvPicPr>
                        <pic:blipFill>
                          <a:blip r:embed="rId25" cstate="print"/>
                          <a:stretch>
                            <a:fillRect/>
                          </a:stretch>
                        </pic:blipFill>
                        <pic:spPr>
                          <a:xfrm>
                            <a:off x="0" y="0"/>
                            <a:ext cx="3063875" cy="6819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23</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环市街新时代文明实践所</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栏杆标语牌</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70×40cm</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厚度5cm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铁艺喷漆，画面裱高精车贴</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7块</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2512060" cy="1404620"/>
                  <wp:effectExtent l="0" t="0" r="2540" b="508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6" cstate="print"/>
                          <a:stretch>
                            <a:fillRect/>
                          </a:stretch>
                        </pic:blipFill>
                        <pic:spPr>
                          <a:xfrm>
                            <a:off x="0" y="0"/>
                            <a:ext cx="2512060" cy="14046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24</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环市街新时代文明实践所</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“创文新时代  奋战新时代”主题文化墙</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7×2.3m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加厚PVC造型喷UV，叠加多层PVC造型，形成立体感</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1项</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2534920" cy="1297305"/>
                  <wp:effectExtent l="0" t="0" r="17780" b="17145"/>
                  <wp:docPr id="25" name="图片 24" descr="6b3cad0c343a8888dc3403c00729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6b3cad0c343a8888dc3403c00729d52"/>
                          <pic:cNvPicPr>
                            <a:picLocks noChangeAspect="1"/>
                          </pic:cNvPicPr>
                        </pic:nvPicPr>
                        <pic:blipFill>
                          <a:blip r:embed="rId27" cstate="print"/>
                          <a:srcRect t="28130" r="16141" b="14805"/>
                          <a:stretch>
                            <a:fillRect/>
                          </a:stretch>
                        </pic:blipFill>
                        <pic:spPr>
                          <a:xfrm>
                            <a:off x="0" y="0"/>
                            <a:ext cx="2534920" cy="12973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25</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环市街新时代文明实践所</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围墙宣传画</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15×1.6m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灯布</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spacing w:val="-20"/>
                <w:kern w:val="0"/>
                <w:sz w:val="24"/>
                <w:szCs w:val="24"/>
                <w:u w:val="none"/>
                <w:lang w:val="en-US" w:eastAsia="zh-CN" w:bidi="ar"/>
              </w:rPr>
              <w:t>24㎡</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2914650" cy="1155065"/>
                  <wp:effectExtent l="0" t="0" r="0" b="698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8" cstate="print"/>
                          <a:srcRect t="38196" r="23485" b="24103"/>
                          <a:stretch>
                            <a:fillRect/>
                          </a:stretch>
                        </pic:blipFill>
                        <pic:spPr>
                          <a:xfrm>
                            <a:off x="0" y="0"/>
                            <a:ext cx="2914650" cy="11550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26</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环市街新时代文明实践所</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宣传栏喷画</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3×1.1m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高精黑底车贴过哑膜</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spacing w:val="-20"/>
                <w:kern w:val="0"/>
                <w:sz w:val="24"/>
                <w:szCs w:val="24"/>
                <w:u w:val="none"/>
                <w:lang w:val="en-US" w:eastAsia="zh-CN" w:bidi="ar"/>
              </w:rPr>
              <w:t>18</w:t>
            </w:r>
            <w:r>
              <w:rPr>
                <w:rFonts w:hint="eastAsia" w:ascii="仿宋_GB2312" w:hAnsi="仿宋_GB2312" w:eastAsia="仿宋_GB2312" w:cs="仿宋_GB2312"/>
                <w:b w:val="0"/>
                <w:bCs/>
                <w:i w:val="0"/>
                <w:color w:val="000000"/>
                <w:kern w:val="0"/>
                <w:sz w:val="24"/>
                <w:szCs w:val="24"/>
                <w:u w:val="none"/>
                <w:lang w:val="en-US" w:eastAsia="zh-CN" w:bidi="ar"/>
              </w:rPr>
              <w:t>幅</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1926590" cy="993140"/>
                  <wp:effectExtent l="0" t="0" r="16510" b="16510"/>
                  <wp:docPr id="16" name="图片 15" descr="fbc84b157732ae9145b3ff65b4001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fbc84b157732ae9145b3ff65b4001c5"/>
                          <pic:cNvPicPr>
                            <a:picLocks noChangeAspect="1"/>
                          </pic:cNvPicPr>
                        </pic:nvPicPr>
                        <pic:blipFill>
                          <a:blip r:embed="rId29" cstate="print"/>
                          <a:srcRect t="14975" b="16639"/>
                          <a:stretch>
                            <a:fillRect/>
                          </a:stretch>
                        </pic:blipFill>
                        <pic:spPr>
                          <a:xfrm>
                            <a:off x="0" y="0"/>
                            <a:ext cx="1926590" cy="9931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27</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环市街新时代文明实践所</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宣传栏喷画</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3×1.2m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高精黑底车贴过哑膜</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1幅</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1878330" cy="911860"/>
                  <wp:effectExtent l="0" t="0" r="7620" b="2540"/>
                  <wp:docPr id="26" name="图片 25" descr="09f2d20ba6f3ce5b243d8311994b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09f2d20ba6f3ce5b243d8311994b3f0"/>
                          <pic:cNvPicPr>
                            <a:picLocks noChangeAspect="1"/>
                          </pic:cNvPicPr>
                        </pic:nvPicPr>
                        <pic:blipFill>
                          <a:blip r:embed="rId30" cstate="print"/>
                          <a:srcRect t="17076" b="18241"/>
                          <a:stretch>
                            <a:fillRect/>
                          </a:stretch>
                        </pic:blipFill>
                        <pic:spPr>
                          <a:xfrm>
                            <a:off x="0" y="0"/>
                            <a:ext cx="1878330" cy="9118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28</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良溪村新时代文明实践站</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站点名称牌</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4×1.5m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桁架裱异形轻型发泡板材</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1个</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3115310" cy="812165"/>
                  <wp:effectExtent l="0" t="0" r="8890" b="698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15310" cy="8121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29</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良溪村新时代文明实践站</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“美丽良溪 乡村振兴”主题留影墙</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6×3.5m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用桁架裱异形轻型发泡板材搭建主题场景留影墙，要求场景具有立体感</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1个</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2237105" cy="1356995"/>
                  <wp:effectExtent l="0" t="0" r="10795" b="1460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32" cstate="print"/>
                          <a:stretch>
                            <a:fillRect/>
                          </a:stretch>
                        </pic:blipFill>
                        <pic:spPr>
                          <a:xfrm>
                            <a:off x="0" y="0"/>
                            <a:ext cx="2237105" cy="13569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30</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良溪村新时代文明实践站</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特色美食复古摊位</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3×3m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用桁架和桌子裱轻型发泡板材搭建美食复古摊位</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4个</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drawing>
                <wp:inline distT="0" distB="0" distL="114300" distR="114300">
                  <wp:extent cx="1487805" cy="1236980"/>
                  <wp:effectExtent l="0" t="0" r="17145" b="1270"/>
                  <wp:docPr id="34" name="图片 34" descr="ffd7c310f93fe5f730cfd5377f3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ffd7c310f93fe5f730cfd5377f31763"/>
                          <pic:cNvPicPr>
                            <a:picLocks noChangeAspect="1"/>
                          </pic:cNvPicPr>
                        </pic:nvPicPr>
                        <pic:blipFill>
                          <a:blip r:embed="rId33"/>
                          <a:stretch>
                            <a:fillRect/>
                          </a:stretch>
                        </pic:blipFill>
                        <pic:spPr>
                          <a:xfrm>
                            <a:off x="0" y="0"/>
                            <a:ext cx="1487805" cy="12369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31</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良溪村新时代文明实践站</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茶艺表演</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表演茶艺2小时，需茶艺表演师1人，配备茶艺表演所必须用具</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1项</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32</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良溪村新时代文明实践站</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新时代文明实践站牌匾</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4.5×2m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铁艺喷漆字，叠加铁艺造型</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1个</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1310640" cy="1651635"/>
                  <wp:effectExtent l="0" t="0" r="3810" b="571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34" cstate="print"/>
                          <a:srcRect l="17791" t="20690" r="43689" b="6491"/>
                          <a:stretch>
                            <a:fillRect/>
                          </a:stretch>
                        </pic:blipFill>
                        <pic:spPr>
                          <a:xfrm>
                            <a:off x="0" y="0"/>
                            <a:ext cx="1310640" cy="16516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33</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良溪村新时代文明实践站</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“美丽良溪 乡村振兴”主题文化墙</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6×1.6m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加厚PVC造型喷UV，叠加1层PVC造型</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1项</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2544445" cy="1101725"/>
                  <wp:effectExtent l="0" t="0" r="8255" b="317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35" cstate="print"/>
                          <a:stretch>
                            <a:fillRect/>
                          </a:stretch>
                        </pic:blipFill>
                        <pic:spPr>
                          <a:xfrm>
                            <a:off x="0" y="0"/>
                            <a:ext cx="2544445" cy="11017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34</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良溪村新时代文明实践站</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社会主义核心价值观主题文化墙</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5×1.6m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加厚PVC造型喷UV，叠加1层PVC造型</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1项</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2613660" cy="1464310"/>
                  <wp:effectExtent l="0" t="0" r="15240" b="254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36" cstate="print"/>
                          <a:stretch>
                            <a:fillRect/>
                          </a:stretch>
                        </pic:blipFill>
                        <pic:spPr>
                          <a:xfrm>
                            <a:off x="0" y="0"/>
                            <a:ext cx="2613660" cy="14643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35</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良溪村新时代文明实践站</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花圃插画</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地面造型0.65×0.45m，入地长度0.4m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铁方管支柱，铁板面板，人工烧焊制作，画面裱高精车贴</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3个</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1206500" cy="1443355"/>
                  <wp:effectExtent l="0" t="0" r="12700" b="444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37" cstate="print"/>
                          <a:stretch>
                            <a:fillRect/>
                          </a:stretch>
                        </pic:blipFill>
                        <pic:spPr>
                          <a:xfrm>
                            <a:off x="0" y="0"/>
                            <a:ext cx="1206500" cy="14433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36</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良溪村新时代文明实践站</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栏杆宣传画</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0.7×0.4m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加厚pop喷UV</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10个</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1819910" cy="1094740"/>
                  <wp:effectExtent l="0" t="0" r="8890" b="1016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38" cstate="print"/>
                          <a:stretch>
                            <a:fillRect/>
                          </a:stretch>
                        </pic:blipFill>
                        <pic:spPr>
                          <a:xfrm>
                            <a:off x="0" y="0"/>
                            <a:ext cx="1819910" cy="10947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37</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良溪村新时代文明实践站</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后珠玑广场表演地贴</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15×10m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灯布</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1幅</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38</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良溪村新时代文明实践站</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租赁音响</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含2支麦克风</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1套</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39</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甘化社区新时代文明实践站</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站点名称牌</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4×1.5m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桁架裱异形轻型发泡板材</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1个</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2868930" cy="744220"/>
                  <wp:effectExtent l="0" t="0" r="7620" b="17780"/>
                  <wp:docPr id="27" name="图片 26" descr="dd6852508f2a358c6dee134604ff4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dd6852508f2a358c6dee134604ff43f"/>
                          <pic:cNvPicPr>
                            <a:picLocks noChangeAspect="1"/>
                          </pic:cNvPicPr>
                        </pic:nvPicPr>
                        <pic:blipFill>
                          <a:blip r:embed="rId39" cstate="print"/>
                          <a:stretch>
                            <a:fillRect/>
                          </a:stretch>
                        </pic:blipFill>
                        <pic:spPr>
                          <a:xfrm>
                            <a:off x="0" y="0"/>
                            <a:ext cx="2868930" cy="744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40</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甘化社区新时代文明实践站</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更换宣传栏喷画</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1.76×1.01m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高精黑底车贴过哑膜</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spacing w:val="-20"/>
                <w:kern w:val="0"/>
                <w:sz w:val="24"/>
                <w:szCs w:val="24"/>
                <w:u w:val="none"/>
                <w:lang w:val="en-US" w:eastAsia="zh-CN" w:bidi="ar"/>
              </w:rPr>
              <w:t>14幅</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1792605" cy="970915"/>
                  <wp:effectExtent l="0" t="0" r="17145" b="635"/>
                  <wp:docPr id="18" name="图片 16" descr="现场图2效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现场图2效果"/>
                          <pic:cNvPicPr>
                            <a:picLocks noChangeAspect="1"/>
                          </pic:cNvPicPr>
                        </pic:nvPicPr>
                        <pic:blipFill>
                          <a:blip r:embed="rId40" cstate="print"/>
                          <a:srcRect t="29545" r="29491" b="19571"/>
                          <a:stretch>
                            <a:fillRect/>
                          </a:stretch>
                        </pic:blipFill>
                        <pic:spPr>
                          <a:xfrm>
                            <a:off x="0" y="0"/>
                            <a:ext cx="1792605" cy="9709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41</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甘化社区新时代文明实践站</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“来自甘化厂的江门记忆”主题墙绘</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2.83×1.88m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墙面拆旧、扇灰翻新、画面做墙绘</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1幅</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1113155" cy="1205865"/>
                  <wp:effectExtent l="0" t="0" r="10795" b="13335"/>
                  <wp:docPr id="19" name="图片 17" descr="现场图2效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现场图2效果"/>
                          <pic:cNvPicPr>
                            <a:picLocks noChangeAspect="1"/>
                          </pic:cNvPicPr>
                        </pic:nvPicPr>
                        <pic:blipFill>
                          <a:blip r:embed="rId41"/>
                          <a:srcRect l="71402" t="40404" r="4640" b="25000"/>
                          <a:stretch>
                            <a:fillRect/>
                          </a:stretch>
                        </pic:blipFill>
                        <pic:spPr>
                          <a:xfrm>
                            <a:off x="0" y="0"/>
                            <a:ext cx="1113155" cy="1205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42</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甘化社区新时代文明实践站</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更换甘化记忆主题文化长廊</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35×2m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墙面拆旧、扇灰翻新、制作加厚PVC造型，画面制作光亮板裱高精车贴过哑膜</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1项</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2867660" cy="1375410"/>
                  <wp:effectExtent l="0" t="0" r="8890" b="1524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42" cstate="print">
                            <a:extLst>
                              <a:ext uri="{28A0092B-C50C-407E-A947-70E740481C1C}">
                                <a14:useLocalDpi xmlns:a14="http://schemas.microsoft.com/office/drawing/2010/main" val="0"/>
                              </a:ext>
                            </a:extLst>
                          </a:blip>
                          <a:srcRect t="20716" b="21039"/>
                          <a:stretch>
                            <a:fillRect/>
                          </a:stretch>
                        </pic:blipFill>
                        <pic:spPr>
                          <a:xfrm>
                            <a:off x="0" y="0"/>
                            <a:ext cx="2867660" cy="13754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43</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甘化社区新时代文明实践站</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“议事亭”牌匾</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0.6×0.2m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5mm pop板喷UV</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1个</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1779270" cy="1332230"/>
                  <wp:effectExtent l="0" t="0" r="11430" b="127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79270" cy="13322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44</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甘化社区新时代文明实践站</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更换宣传栏喷画</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1.47×0.77m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高精黑底车贴过哑膜</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9幅</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2943225" cy="945515"/>
                  <wp:effectExtent l="0" t="0" r="9525" b="6985"/>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44" cstate="print">
                            <a:extLst>
                              <a:ext uri="{28A0092B-C50C-407E-A947-70E740481C1C}">
                                <a14:useLocalDpi xmlns:a14="http://schemas.microsoft.com/office/drawing/2010/main" val="0"/>
                              </a:ext>
                            </a:extLst>
                          </a:blip>
                          <a:srcRect t="27775" b="33203"/>
                          <a:stretch>
                            <a:fillRect/>
                          </a:stretch>
                        </pic:blipFill>
                        <pic:spPr>
                          <a:xfrm>
                            <a:off x="0" y="0"/>
                            <a:ext cx="2943225" cy="9455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45</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甘化社区新时代文明实践站</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更换栏杆宣传喷画</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0.55×0.7m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高精黑底车贴过哑膜</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spacing w:val="-20"/>
                <w:kern w:val="0"/>
                <w:sz w:val="24"/>
                <w:szCs w:val="24"/>
                <w:u w:val="none"/>
                <w:lang w:val="en-US" w:eastAsia="zh-CN" w:bidi="ar"/>
              </w:rPr>
              <w:t>14幅</w:t>
            </w:r>
          </w:p>
        </w:tc>
        <w:tc>
          <w:tcPr>
            <w:tcW w:w="501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2115820" cy="1340485"/>
                  <wp:effectExtent l="0" t="0" r="17780" b="12065"/>
                  <wp:docPr id="23" name="图片 21" descr="社区公约现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社区公约现场"/>
                          <pic:cNvPicPr>
                            <a:picLocks noChangeAspect="1"/>
                          </pic:cNvPicPr>
                        </pic:nvPicPr>
                        <pic:blipFill>
                          <a:blip r:embed="rId45" cstate="print"/>
                          <a:srcRect t="29652" b="18222"/>
                          <a:stretch>
                            <a:fillRect/>
                          </a:stretch>
                        </pic:blipFill>
                        <pic:spPr>
                          <a:xfrm>
                            <a:off x="0" y="0"/>
                            <a:ext cx="2115820" cy="13404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46</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甘化社区新时代文明实践站</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更换宣传底板</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0.55×0.7m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5mm进口机片</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2个</w:t>
            </w:r>
          </w:p>
        </w:tc>
        <w:tc>
          <w:tcPr>
            <w:tcW w:w="50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47</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甘化社区新时代文明实践站</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“吸烟区”提示牌</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0.52×0.32m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5mm进口机片喷UV</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1个</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2207895" cy="1169670"/>
                  <wp:effectExtent l="0" t="0" r="1905" b="11430"/>
                  <wp:docPr id="24" name="图片 18" descr="IMG_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IMG_9349"/>
                          <pic:cNvPicPr>
                            <a:picLocks noChangeAspect="1"/>
                          </pic:cNvPicPr>
                        </pic:nvPicPr>
                        <pic:blipFill>
                          <a:blip r:embed="rId46"/>
                          <a:srcRect l="17337" t="30374" r="21671" b="26518"/>
                          <a:stretch>
                            <a:fillRect/>
                          </a:stretch>
                        </pic:blipFill>
                        <pic:spPr>
                          <a:xfrm>
                            <a:off x="0" y="0"/>
                            <a:ext cx="2207895" cy="11696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48</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甘化社区新时代文明实践站</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新时代文明实践站牌匾</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8.36×1m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204不锈钢底板喷漆，喷两层，叠加204不锈钢面板喷漆，叠加204不锈钢字喷漆</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1个</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drawing>
                <wp:inline distT="0" distB="0" distL="114300" distR="114300">
                  <wp:extent cx="1785620" cy="1602740"/>
                  <wp:effectExtent l="0" t="0" r="5080" b="16510"/>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47" cstate="print"/>
                          <a:srcRect l="18720" r="13955" b="19513"/>
                          <a:stretch>
                            <a:fillRect/>
                          </a:stretch>
                        </pic:blipFill>
                        <pic:spPr>
                          <a:xfrm>
                            <a:off x="0" y="0"/>
                            <a:ext cx="1785620" cy="16027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p>
        </w:tc>
        <w:tc>
          <w:tcPr>
            <w:tcW w:w="166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甘化社区新时代文明实践站</w:t>
            </w:r>
          </w:p>
        </w:tc>
        <w:tc>
          <w:tcPr>
            <w:tcW w:w="182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垃圾分类活动</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2×1.5m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桁架+灯布</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4个</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活动区域指示牌，显示各游戏区域名称，4个游戏区域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66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82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A4</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L型亚克力牌+铜版纸</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spacing w:val="-20"/>
                <w:kern w:val="0"/>
                <w:sz w:val="24"/>
                <w:szCs w:val="24"/>
                <w:u w:val="none"/>
                <w:lang w:val="en-US" w:eastAsia="zh-CN" w:bidi="ar"/>
              </w:rPr>
              <w:t>16个</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展示各个游戏名称，每个区域4个游戏，共16个游戏摊位，座于桌面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0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66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82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12×4m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灯布</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1项</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活动主背景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0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66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82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8×3m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桁架+灯布+KT板</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1套</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垃圾分类宣传卡通背景板制作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66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82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15×5cm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300克铜版纸</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200张</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游戏卡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0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66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82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1.2m/个</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隔离带</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spacing w:val="-20"/>
                <w:kern w:val="0"/>
                <w:sz w:val="24"/>
                <w:szCs w:val="24"/>
                <w:u w:val="none"/>
                <w:lang w:val="en-US" w:eastAsia="zh-CN" w:bidi="ar"/>
              </w:rPr>
              <w:t>64个</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每个游戏摊位4个，共16个游戏摊位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50</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甘化社区新时代文明实践站</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议事背景板</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5×3m</w:t>
            </w: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桁架+灯布</w:t>
            </w: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1项</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spacing w:val="-20"/>
                <w:kern w:val="0"/>
                <w:sz w:val="24"/>
                <w:szCs w:val="24"/>
                <w:u w:val="none"/>
                <w:lang w:val="en-US" w:eastAsia="zh-CN" w:bidi="ar"/>
              </w:rPr>
              <w:t>“老甘化·新风尚”之社区车辆停放标准大家说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51</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甘化社区新时代文明实践站</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租赁日字凳</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spacing w:val="-20"/>
                <w:kern w:val="0"/>
                <w:sz w:val="24"/>
                <w:szCs w:val="24"/>
                <w:u w:val="none"/>
                <w:lang w:val="en-US" w:eastAsia="zh-CN" w:bidi="ar"/>
              </w:rPr>
            </w:pPr>
            <w:r>
              <w:rPr>
                <w:rFonts w:hint="eastAsia" w:ascii="仿宋_GB2312" w:hAnsi="仿宋_GB2312" w:eastAsia="仿宋_GB2312" w:cs="仿宋_GB2312"/>
                <w:b w:val="0"/>
                <w:bCs/>
                <w:i w:val="0"/>
                <w:color w:val="000000"/>
                <w:spacing w:val="-20"/>
                <w:kern w:val="0"/>
                <w:sz w:val="24"/>
                <w:szCs w:val="24"/>
                <w:u w:val="none"/>
                <w:lang w:val="en-US" w:eastAsia="zh-CN" w:bidi="ar"/>
              </w:rPr>
              <w:t>50张</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52</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其他</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租赁小蜜蜂扩音器</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8个</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53</w:t>
            </w:r>
          </w:p>
        </w:tc>
        <w:tc>
          <w:tcPr>
            <w:tcW w:w="16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其他</w:t>
            </w:r>
          </w:p>
        </w:tc>
        <w:tc>
          <w:tcPr>
            <w:tcW w:w="18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运输费、拆旧费、安装费</w:t>
            </w:r>
          </w:p>
        </w:tc>
        <w:tc>
          <w:tcPr>
            <w:tcW w:w="19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3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i w:val="0"/>
                <w:color w:val="000000"/>
                <w:kern w:val="0"/>
                <w:sz w:val="24"/>
                <w:szCs w:val="24"/>
                <w:u w:val="none"/>
                <w:lang w:val="en-US" w:eastAsia="zh-CN" w:bidi="ar"/>
              </w:rPr>
            </w:pPr>
            <w:r>
              <w:rPr>
                <w:rFonts w:hint="eastAsia" w:ascii="仿宋_GB2312" w:hAnsi="仿宋_GB2312" w:eastAsia="仿宋_GB2312" w:cs="仿宋_GB2312"/>
                <w:b w:val="0"/>
                <w:bCs/>
                <w:i w:val="0"/>
                <w:color w:val="000000"/>
                <w:kern w:val="0"/>
                <w:sz w:val="24"/>
                <w:szCs w:val="24"/>
                <w:u w:val="none"/>
                <w:lang w:val="en-US" w:eastAsia="zh-CN" w:bidi="ar"/>
              </w:rPr>
              <w:t>1项</w:t>
            </w:r>
          </w:p>
        </w:tc>
        <w:tc>
          <w:tcPr>
            <w:tcW w:w="501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i w:val="0"/>
                <w:color w:val="000000"/>
                <w:kern w:val="0"/>
                <w:sz w:val="24"/>
                <w:szCs w:val="24"/>
                <w:u w:val="none"/>
                <w:lang w:val="en-US" w:eastAsia="zh-CN" w:bidi="ar"/>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textAlignment w:val="auto"/>
        <w:rPr>
          <w:rFonts w:hint="default"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default"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textAlignment w:val="auto"/>
      </w:pPr>
    </w:p>
    <w:p>
      <w:pPr>
        <w:keepNext w:val="0"/>
        <w:keepLines w:val="0"/>
        <w:pageBreakBefore w:val="0"/>
        <w:widowControl w:val="0"/>
        <w:kinsoku/>
        <w:wordWrap/>
        <w:overflowPunct/>
        <w:topLinePunct w:val="0"/>
        <w:autoSpaceDE/>
        <w:autoSpaceDN/>
        <w:bidi w:val="0"/>
        <w:adjustRightInd/>
        <w:snapToGrid/>
        <w:spacing w:line="576" w:lineRule="exact"/>
        <w:textAlignment w:val="auto"/>
      </w:pPr>
    </w:p>
    <w:p>
      <w:pPr>
        <w:keepNext w:val="0"/>
        <w:keepLines w:val="0"/>
        <w:pageBreakBefore w:val="0"/>
        <w:widowControl w:val="0"/>
        <w:kinsoku/>
        <w:wordWrap/>
        <w:overflowPunct/>
        <w:topLinePunct w:val="0"/>
        <w:autoSpaceDE/>
        <w:autoSpaceDN/>
        <w:bidi w:val="0"/>
        <w:adjustRightInd/>
        <w:snapToGrid/>
        <w:spacing w:line="576" w:lineRule="exact"/>
        <w:textAlignment w:val="auto"/>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TIJUVAgAAFQ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eUaKawo/O3r+fvP88/vhDoAFBr/Rx+WwvP0L0xHRY96D2Uce6u&#10;ciremIjADqhPV3hFFwiPQbPJbJbDxGEbHsifPYdb58NbYRSJQkEd9pdgZceND73r4BKrabNupEw7&#10;lJq0Bb2Zvs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NTIJUVAgAAFQ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A0316E"/>
    <w:rsid w:val="01B207B5"/>
    <w:rsid w:val="04164CA3"/>
    <w:rsid w:val="066A7113"/>
    <w:rsid w:val="06EF023E"/>
    <w:rsid w:val="06F345D8"/>
    <w:rsid w:val="0C252919"/>
    <w:rsid w:val="0D2C3C20"/>
    <w:rsid w:val="0F55426B"/>
    <w:rsid w:val="1055492E"/>
    <w:rsid w:val="11664BA3"/>
    <w:rsid w:val="12D96075"/>
    <w:rsid w:val="14307FAF"/>
    <w:rsid w:val="16446581"/>
    <w:rsid w:val="1B2643E3"/>
    <w:rsid w:val="1C100A91"/>
    <w:rsid w:val="2115075D"/>
    <w:rsid w:val="224070AC"/>
    <w:rsid w:val="25B167D4"/>
    <w:rsid w:val="277E6018"/>
    <w:rsid w:val="279E6149"/>
    <w:rsid w:val="282176E1"/>
    <w:rsid w:val="29760988"/>
    <w:rsid w:val="2BC4780A"/>
    <w:rsid w:val="2C7B640C"/>
    <w:rsid w:val="2EA016C9"/>
    <w:rsid w:val="300F717A"/>
    <w:rsid w:val="30491F00"/>
    <w:rsid w:val="32B879F5"/>
    <w:rsid w:val="33AD7675"/>
    <w:rsid w:val="35AC1C47"/>
    <w:rsid w:val="39332687"/>
    <w:rsid w:val="3C7906BD"/>
    <w:rsid w:val="421141B2"/>
    <w:rsid w:val="43440460"/>
    <w:rsid w:val="461F0AFE"/>
    <w:rsid w:val="4C7A57E0"/>
    <w:rsid w:val="4F74587F"/>
    <w:rsid w:val="573D6B62"/>
    <w:rsid w:val="5CA0316E"/>
    <w:rsid w:val="60F95E48"/>
    <w:rsid w:val="63E85AFE"/>
    <w:rsid w:val="69E47472"/>
    <w:rsid w:val="6B371DA7"/>
    <w:rsid w:val="6B877CEE"/>
    <w:rsid w:val="6C0274D2"/>
    <w:rsid w:val="74116D28"/>
    <w:rsid w:val="76243FEE"/>
    <w:rsid w:val="77535165"/>
    <w:rsid w:val="7958531B"/>
    <w:rsid w:val="79FB6ABB"/>
    <w:rsid w:val="7C870C9B"/>
    <w:rsid w:val="7E117AB6"/>
    <w:rsid w:val="7EB748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image" Target="media/image43.pn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2020-04-29T01:36:00Z</dcterms:created>
  <dc:creator>admin</dc:creator>
  <cp:lastModifiedBy>admin</cp:lastModifiedBy>
  <cp:lastPrinted>2020-04-29T09:18:00Z</cp:lastPrinted>
  <dcterms:modified xsi:type="dcterms:W3CDTF">2020-05-06T01:37:02Z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