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2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0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21</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江门市XX五金制品有限公司</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91440703MA5756H04H</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黄X</w:t>
      </w:r>
      <w:bookmarkStart w:id="0" w:name="_GoBack"/>
      <w:bookmarkEnd w:id="0"/>
      <w:r>
        <w:rPr>
          <w:rFonts w:hint="eastAsia" w:ascii="仿宋_GB2312" w:hAnsi="仿宋" w:eastAsia="仿宋_GB2312"/>
          <w:highlight w:val="none"/>
          <w:lang w:val="en-US" w:eastAsia="zh-CN"/>
        </w:rPr>
        <w:t>赛</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rPr>
      </w:pPr>
      <w:r>
        <w:rPr>
          <w:rFonts w:hint="eastAsia" w:ascii="仿宋_GB2312" w:hAnsi="仿宋" w:eastAsia="仿宋_GB2312"/>
          <w:highlight w:val="none"/>
          <w:lang w:val="en-US" w:eastAsia="zh-CN"/>
        </w:rPr>
        <w:t>地址：江门市蓬江区杜阮镇龙榜路22号之六（信息申报制）</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2022年4月20日，我局执法人员对你单位进行现场检查，发现你单位存在以下环境违法行为：</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你单位的金属制品表面处理加工项目属于《建设项目环境影响评价分类管理名录》（2021年版）第三十项第67小项“其他（年用非溶剂型低VOCs含量涂料10吨以下的除外）”类别，需要编制环境影响评价报告表。该项目在未经审批部门审查批准的情况下，于2021年12月进行开工建设，次年1月建成，项目总投资额为100.85万元。</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00000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000000"/>
          <w:sz w:val="32"/>
          <w:szCs w:val="32"/>
          <w:lang w:val="en-US" w:eastAsia="zh-CN"/>
        </w:rPr>
        <w:t>上述事实有我局2022年4月20日现场检查（勘察）记录、调查询问笔录、现场检查拍摄照片与视频、《情况说明》、《设备合同》复印件、《环保服务合同书》复印件等为证</w:t>
      </w:r>
      <w:r>
        <w:rPr>
          <w:rFonts w:hint="eastAsia" w:ascii="仿宋_GB2312" w:hAnsi="仿宋" w:eastAsia="仿宋_GB2312"/>
          <w:color w:val="000000"/>
          <w:sz w:val="32"/>
          <w:szCs w:val="32"/>
        </w:rPr>
        <w:t>。</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rPr>
        <w:t>立即停止金属制品表面处理加工项目的建设。</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16</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tbl>
      <w:tblPr>
        <w:tblStyle w:val="3"/>
        <w:tblpPr w:leftFromText="180" w:rightFromText="180" w:vertAnchor="text" w:horzAnchor="page" w:tblpX="1345" w:tblpY="1084"/>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sz w:val="32"/>
                <w:szCs w:val="32"/>
                <w:highlight w:val="none"/>
                <w:lang w:eastAsia="zh-CN"/>
              </w:rPr>
              <w:t>杜阮镇人民政府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TAyOGM4YjZjZmI2YTIzYjdhOGUzODRiNzI3OGQifQ=="/>
  </w:docVars>
  <w:rsids>
    <w:rsidRoot w:val="04AA761B"/>
    <w:rsid w:val="01267C0A"/>
    <w:rsid w:val="01FE27DF"/>
    <w:rsid w:val="04AA761B"/>
    <w:rsid w:val="04EB522D"/>
    <w:rsid w:val="06922992"/>
    <w:rsid w:val="08A92534"/>
    <w:rsid w:val="0ABB4824"/>
    <w:rsid w:val="0B055B73"/>
    <w:rsid w:val="10AE71F3"/>
    <w:rsid w:val="171E4867"/>
    <w:rsid w:val="19532F81"/>
    <w:rsid w:val="25153A69"/>
    <w:rsid w:val="298469F7"/>
    <w:rsid w:val="2B2D0AD6"/>
    <w:rsid w:val="2BDF356B"/>
    <w:rsid w:val="2DD24CA5"/>
    <w:rsid w:val="2E03055E"/>
    <w:rsid w:val="32013B3E"/>
    <w:rsid w:val="35D2348B"/>
    <w:rsid w:val="3A8C7409"/>
    <w:rsid w:val="3B8D3AB8"/>
    <w:rsid w:val="410809CE"/>
    <w:rsid w:val="4852354C"/>
    <w:rsid w:val="4A38753F"/>
    <w:rsid w:val="4B423DF9"/>
    <w:rsid w:val="4E9E3306"/>
    <w:rsid w:val="50D510C3"/>
    <w:rsid w:val="522F1649"/>
    <w:rsid w:val="591744C5"/>
    <w:rsid w:val="5A3856B8"/>
    <w:rsid w:val="5D5E1217"/>
    <w:rsid w:val="5DD36F56"/>
    <w:rsid w:val="5E131A44"/>
    <w:rsid w:val="60A5027F"/>
    <w:rsid w:val="62390BCD"/>
    <w:rsid w:val="63BC3FFA"/>
    <w:rsid w:val="63F33B4F"/>
    <w:rsid w:val="64073D4E"/>
    <w:rsid w:val="64E149AB"/>
    <w:rsid w:val="6D362C62"/>
    <w:rsid w:val="70856D5E"/>
    <w:rsid w:val="70CF3BCB"/>
    <w:rsid w:val="73E352B6"/>
    <w:rsid w:val="741E6A0C"/>
    <w:rsid w:val="79A46B02"/>
    <w:rsid w:val="7B8C7C09"/>
    <w:rsid w:val="7BC5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734</Words>
  <Characters>798</Characters>
  <Lines>0</Lines>
  <Paragraphs>0</Paragraphs>
  <TotalTime>0</TotalTime>
  <ScaleCrop>false</ScaleCrop>
  <LinksUpToDate>false</LinksUpToDate>
  <CharactersWithSpaces>862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2021-10-19T06:47:00Z</cp:lastPrinted>
  <dcterms:modified xsi:type="dcterms:W3CDTF">2022-05-17T03:28:57Z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BFDE6B0C952242A19031BBFBE85B13E3</vt:lpwstr>
  </property>
</Properties>
</file>