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93B00">
      <w:pPr>
        <w:spacing w:line="56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14:paraId="3B1EE0FB">
      <w:pPr>
        <w:spacing w:line="560" w:lineRule="exact"/>
        <w:jc w:val="center"/>
        <w:rPr>
          <w:rFonts w:ascii="仿宋_GB2312" w:hAnsi="仿宋_GB2312" w:eastAsia="仿宋_GB2312" w:cs="仿宋_GB2312"/>
          <w:color w:val="000000"/>
          <w:sz w:val="32"/>
          <w:szCs w:val="32"/>
        </w:rPr>
      </w:pPr>
    </w:p>
    <w:p w14:paraId="68DFDFC5">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承诺函</w:t>
      </w:r>
    </w:p>
    <w:p w14:paraId="576540D1">
      <w:pPr>
        <w:spacing w:line="560" w:lineRule="exact"/>
        <w:jc w:val="center"/>
        <w:rPr>
          <w:rFonts w:ascii="仿宋_GB2312" w:hAnsi="仿宋_GB2312" w:eastAsia="仿宋_GB2312" w:cs="仿宋_GB2312"/>
          <w:color w:val="000000"/>
          <w:sz w:val="32"/>
          <w:szCs w:val="32"/>
        </w:rPr>
      </w:pPr>
    </w:p>
    <w:p w14:paraId="0B8C01AC">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本企业已知悉参与江门市</w:t>
      </w:r>
      <w:r>
        <w:rPr>
          <w:rFonts w:hint="eastAsia" w:ascii="仿宋_GB2312" w:hAnsi="仿宋" w:eastAsia="仿宋_GB2312" w:cs="Times New Roman"/>
          <w:sz w:val="32"/>
          <w:szCs w:val="32"/>
        </w:rPr>
        <w:t>蓬江区镜山站</w:t>
      </w:r>
      <w:r>
        <w:rPr>
          <w:rFonts w:hint="eastAsia" w:ascii="仿宋_GB2312" w:hAnsi="仿宋" w:eastAsia="仿宋_GB2312" w:cs="Times New Roman"/>
          <w:sz w:val="32"/>
          <w:szCs w:val="32"/>
          <w:lang w:eastAsia="zh-CN"/>
        </w:rPr>
        <w:t>电网侧独立</w:t>
      </w:r>
      <w:r>
        <w:rPr>
          <w:rFonts w:hint="eastAsia" w:ascii="仿宋_GB2312" w:hAnsi="仿宋" w:eastAsia="仿宋_GB2312" w:cs="Times New Roman"/>
          <w:sz w:val="32"/>
          <w:szCs w:val="32"/>
        </w:rPr>
        <w:t>储能电站项目</w:t>
      </w:r>
      <w:r>
        <w:rPr>
          <w:rFonts w:hint="eastAsia" w:ascii="仿宋_GB2312" w:hAnsi="仿宋_GB2312" w:eastAsia="仿宋_GB2312" w:cs="仿宋_GB2312"/>
          <w:color w:val="000000"/>
          <w:sz w:val="32"/>
          <w:szCs w:val="32"/>
        </w:rPr>
        <w:t>竞争配置的各项要求，并自愿作出以下承诺：</w:t>
      </w:r>
    </w:p>
    <w:p w14:paraId="389361C0">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auto"/>
          <w:sz w:val="32"/>
          <w:szCs w:val="32"/>
        </w:rPr>
        <w:t xml:space="preserve">   一、</w:t>
      </w:r>
      <w:r>
        <w:rPr>
          <w:rFonts w:hint="eastAsia" w:ascii="仿宋_GB2312" w:hAnsi="仿宋_GB2312" w:eastAsia="仿宋_GB2312" w:cs="仿宋_GB2312"/>
          <w:color w:val="auto"/>
          <w:sz w:val="32"/>
          <w:szCs w:val="32"/>
          <w:highlight w:val="none"/>
          <w:lang w:val="en-US" w:eastAsia="zh-CN"/>
        </w:rPr>
        <w:t>项目将申报</w:t>
      </w:r>
      <w:r>
        <w:rPr>
          <w:rFonts w:hint="eastAsia" w:ascii="仿宋_GB2312" w:hAnsi="仿宋_GB2312" w:eastAsia="仿宋_GB2312" w:cs="仿宋_GB2312"/>
          <w:color w:val="auto"/>
          <w:sz w:val="32"/>
          <w:szCs w:val="32"/>
          <w:highlight w:val="none"/>
        </w:rPr>
        <w:t>纳入江门市</w:t>
      </w:r>
      <w:r>
        <w:rPr>
          <w:rFonts w:hint="eastAsia" w:ascii="仿宋_GB2312" w:hAnsi="仿宋_GB2312" w:eastAsia="仿宋_GB2312" w:cs="仿宋_GB2312"/>
          <w:color w:val="auto"/>
          <w:sz w:val="32"/>
          <w:szCs w:val="32"/>
          <w:highlight w:val="none"/>
          <w:lang w:val="en-US" w:eastAsia="zh-CN"/>
        </w:rPr>
        <w:t>2025年度新型储能电站</w:t>
      </w:r>
      <w:r>
        <w:rPr>
          <w:rFonts w:hint="eastAsia" w:ascii="仿宋_GB2312" w:hAnsi="仿宋_GB2312" w:eastAsia="仿宋_GB2312" w:cs="仿宋_GB2312"/>
          <w:color w:val="auto"/>
          <w:sz w:val="32"/>
          <w:szCs w:val="32"/>
          <w:highlight w:val="none"/>
        </w:rPr>
        <w:t>建设计划，</w:t>
      </w:r>
      <w:r>
        <w:rPr>
          <w:rFonts w:hint="eastAsia" w:ascii="仿宋_GB2312" w:hAnsi="仿宋_GB2312" w:eastAsia="仿宋_GB2312" w:cs="仿宋_GB2312"/>
          <w:color w:val="auto"/>
          <w:sz w:val="32"/>
          <w:szCs w:val="32"/>
          <w:highlight w:val="none"/>
          <w:lang w:eastAsia="zh-CN"/>
        </w:rPr>
        <w:t>计划于</w:t>
      </w:r>
      <w:r>
        <w:rPr>
          <w:rFonts w:hint="eastAsia" w:ascii="仿宋_GB2312" w:hAnsi="仿宋_GB2312" w:eastAsia="仿宋_GB2312" w:cs="仿宋_GB2312"/>
          <w:color w:val="auto"/>
          <w:sz w:val="32"/>
          <w:szCs w:val="32"/>
          <w:highlight w:val="none"/>
          <w:u w:val="singl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月前开工建设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月前建成并网，如未能按期开工和并网，1年内不再列入年度项目建设计划。</w:t>
      </w:r>
    </w:p>
    <w:p w14:paraId="4DBC26E3">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二、按照竞争配置的申</w:t>
      </w:r>
      <w:r>
        <w:rPr>
          <w:rFonts w:hint="eastAsia" w:ascii="仿宋_GB2312" w:hAnsi="仿宋_GB2312" w:eastAsia="仿宋_GB2312" w:cs="仿宋_GB2312"/>
          <w:sz w:val="32"/>
          <w:szCs w:val="32"/>
        </w:rPr>
        <w:t>报方案推进项目建设，推动蓬江区储能产业发展。</w:t>
      </w:r>
    </w:p>
    <w:p w14:paraId="006F3D37">
      <w:pPr>
        <w:spacing w:line="576" w:lineRule="exact"/>
        <w:ind w:firstLine="640" w:firstLineChars="200"/>
        <w:jc w:val="left"/>
        <w:rPr>
          <w:rFonts w:ascii="仿宋_GB2312" w:hAnsi="仿宋_GB2312" w:eastAsia="仿宋_GB2312" w:cs="仿宋_GB2312"/>
          <w:color w:val="000000"/>
          <w:sz w:val="32"/>
          <w:szCs w:val="32"/>
          <w:highlight w:val="yellow"/>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2"/>
        </w:rPr>
        <w:t>严格执行国家《安全生产法》和国家、省关于新型储能电站项目安全管理的法律法规和规章制度；严格落实项目建设安全生产主体责任，按照国家、省相关规定定期委托有资质的第三方检测单位进行检测，并及时组织论证和落实整改工作。在项目达到设计寿命或安全运行状况不满足相关技术要求时，及时实施项目退役，并报告原备案机关。</w:t>
      </w:r>
    </w:p>
    <w:p w14:paraId="1C112DF1">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四、自行承担后续因国家政策或其他外部因素造成项目无法实施，以及电价政策变动等方面风险代价。项目投资建设费用由企业自行承担。</w:t>
      </w:r>
    </w:p>
    <w:p w14:paraId="2525ED71">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五、取得项目开发权后，及时与镇政府、街道办事处签订开发建设协议，将承诺事项予以明确并保证落实。</w:t>
      </w:r>
    </w:p>
    <w:p w14:paraId="6594970F">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color w:val="auto"/>
          <w:sz w:val="32"/>
          <w:szCs w:val="32"/>
        </w:rPr>
        <w:t>、我公司提交的所有材料真实有效。</w:t>
      </w:r>
      <w:r>
        <w:rPr>
          <w:rFonts w:hint="eastAsia" w:ascii="仿宋_GB2312" w:hAnsi="仿宋_GB2312" w:eastAsia="仿宋_GB2312" w:cs="仿宋_GB2312"/>
          <w:sz w:val="32"/>
          <w:szCs w:val="32"/>
        </w:rPr>
        <w:t>承诺如未完全兑现上述承诺，企业及所属集团不再参加蓬江区下一次电网侧独立储能电站项目竞争配置。</w:t>
      </w:r>
    </w:p>
    <w:p w14:paraId="5C57DC2D">
      <w:pPr>
        <w:spacing w:line="600" w:lineRule="exact"/>
        <w:rPr>
          <w:rFonts w:ascii="仿宋_GB2312" w:hAnsi="仿宋_GB2312" w:eastAsia="仿宋_GB2312" w:cs="仿宋_GB2312"/>
          <w:color w:val="000000"/>
          <w:sz w:val="32"/>
          <w:szCs w:val="32"/>
        </w:rPr>
      </w:pPr>
    </w:p>
    <w:p w14:paraId="300E1504">
      <w:pPr>
        <w:spacing w:line="600" w:lineRule="exact"/>
        <w:ind w:firstLine="640" w:firstLineChars="200"/>
        <w:rPr>
          <w:rFonts w:ascii="仿宋_GB2312" w:hAnsi="仿宋_GB2312" w:eastAsia="仿宋_GB2312" w:cs="仿宋_GB2312"/>
          <w:color w:val="000000"/>
          <w:sz w:val="32"/>
          <w:szCs w:val="32"/>
        </w:rPr>
      </w:pPr>
    </w:p>
    <w:p w14:paraId="62EE6629">
      <w:pPr>
        <w:spacing w:line="600" w:lineRule="exact"/>
        <w:ind w:firstLine="640" w:firstLineChars="2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承诺单位（盖公章）</w:t>
      </w:r>
    </w:p>
    <w:p w14:paraId="30DFAE5B">
      <w:pPr>
        <w:spacing w:line="600" w:lineRule="exact"/>
        <w:ind w:firstLine="640" w:firstLineChars="200"/>
        <w:jc w:val="center"/>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 xml:space="preserve">                      年   月</w:t>
      </w:r>
      <w:r>
        <w:rPr>
          <w:rFonts w:hint="eastAsia" w:ascii="仿宋_GB2312" w:hAnsi="仿宋_GB2312" w:eastAsia="仿宋_GB2312" w:cs="仿宋_GB2312"/>
          <w:color w:val="000000"/>
          <w:sz w:val="32"/>
          <w:szCs w:val="32"/>
          <w:lang w:val="en-US" w:eastAsia="zh-CN"/>
        </w:rPr>
        <w:t xml:space="preserve">  日</w:t>
      </w:r>
      <w:bookmarkStart w:id="0" w:name="_GoBack"/>
      <w:bookmarkEnd w:id="0"/>
    </w:p>
    <w:p w14:paraId="174B1381">
      <w:pPr>
        <w:spacing w:line="600" w:lineRule="exact"/>
        <w:rPr>
          <w:rFonts w:ascii="Times New Roman" w:hAnsi="Times New Roman" w:eastAsia="仿宋"/>
          <w:color w:val="000000"/>
          <w:sz w:val="32"/>
          <w:szCs w:val="32"/>
        </w:rPr>
      </w:pPr>
    </w:p>
    <w:p w14:paraId="35E24C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zczNWMzOWMzYjE5NGRhM2M1ZGViMGJkZjI4ZjAifQ=="/>
  </w:docVars>
  <w:rsids>
    <w:rsidRoot w:val="4BF322EE"/>
    <w:rsid w:val="00146BF3"/>
    <w:rsid w:val="00382C68"/>
    <w:rsid w:val="006547A3"/>
    <w:rsid w:val="00EA1547"/>
    <w:rsid w:val="076F0218"/>
    <w:rsid w:val="081918EA"/>
    <w:rsid w:val="0A5A3C93"/>
    <w:rsid w:val="11E50AEC"/>
    <w:rsid w:val="15CD76EC"/>
    <w:rsid w:val="1A66728B"/>
    <w:rsid w:val="230D0183"/>
    <w:rsid w:val="28546167"/>
    <w:rsid w:val="37BD74F5"/>
    <w:rsid w:val="411C2B41"/>
    <w:rsid w:val="47D40A7F"/>
    <w:rsid w:val="491F1A22"/>
    <w:rsid w:val="4BF322EE"/>
    <w:rsid w:val="55E67D26"/>
    <w:rsid w:val="5E67476D"/>
    <w:rsid w:val="6ACC73EB"/>
    <w:rsid w:val="6E1460FD"/>
    <w:rsid w:val="70B07686"/>
    <w:rsid w:val="756864CC"/>
    <w:rsid w:val="7B7B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493</Words>
  <Characters>499</Characters>
  <Lines>3</Lines>
  <Paragraphs>1</Paragraphs>
  <TotalTime>0</TotalTime>
  <ScaleCrop>false</ScaleCrop>
  <LinksUpToDate>false</LinksUpToDate>
  <CharactersWithSpaces>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2023-10-09T15:59:00Z</dcterms:created>
  <dc:creator>小童</dc:creator>
  <cp:lastModifiedBy>ET.</cp:lastModifiedBy>
  <cp:lastPrinted>2024-10-17T03:27:00Z</cp:lastPrinted>
  <dcterms:modified xsi:type="dcterms:W3CDTF">2024-12-16T10:09:29Z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70092C16327E4CD3BCBBC9DB115FE1F2_13</vt:lpwstr>
  </property>
</Properties>
</file>