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 xml:space="preserve">  填写单位：</w:t>
      </w:r>
      <w:r>
        <w:rPr>
          <w:rFonts w:hint="default" w:ascii="宋体" w:hAnsi="宋体" w:eastAsia="宋体" w:cs="宋体"/>
          <w:i w:val="0"/>
          <w:color w:val="000000"/>
          <w:sz w:val="20"/>
          <w:szCs w:val="20"/>
          <w:u w:val="none"/>
          <w:lang w:val="en-US" w:eastAsia="zh-CN"/>
        </w:rPr>
        <w:t>江门市蓬江区环市街公共法律服务工作站</w:t>
      </w:r>
      <w:r>
        <w:rPr>
          <w:rFonts w:hint="default" w:ascii="宋体" w:hAnsi="宋体" w:eastAsia="宋体" w:cs="宋体"/>
          <w:i w:val="0"/>
          <w:color w:val="000000"/>
          <w:sz w:val="20"/>
          <w:szCs w:val="20"/>
          <w:u w:val="none"/>
        </w:rPr>
        <w:t xml:space="preserve">                    </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人民调解员信息查询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根据群众需求，为群众提供广东省内人民调解员相关信息查询服务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val="en-US" w:eastAsia="zh-CN"/>
              </w:rPr>
              <w:t>江门市蓬江区环市街公共法律服务工作站</w:t>
            </w:r>
            <w:r>
              <w:rPr>
                <w:rFonts w:hint="default" w:ascii="宋体" w:hAnsi="宋体" w:eastAsia="宋体" w:cs="宋体"/>
                <w:i w:val="0"/>
                <w:color w:val="000000"/>
                <w:sz w:val="24"/>
                <w:szCs w:val="24"/>
                <w:u w:val="none"/>
              </w:rPr>
              <w:t>查询省内人民调解员信息的群众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江门市蓬江区环市街公共法律服务工作站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480" w:firstLineChars="200"/>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val="en-US" w:eastAsia="zh-CN"/>
              </w:rPr>
              <w:t>江门市蓬江区建设路57号环市街道办副楼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周一至周五（法定节假日除外）上午8: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0-12:00下午</w:t>
            </w:r>
            <w:r>
              <w:rPr>
                <w:rFonts w:hint="eastAsia" w:ascii="宋体" w:hAnsi="宋体" w:eastAsia="宋体" w:cs="宋体"/>
                <w:i w:val="0"/>
                <w:color w:val="000000"/>
                <w:sz w:val="28"/>
                <w:szCs w:val="28"/>
                <w:u w:val="none"/>
                <w:lang w:val="en-US" w:eastAsia="zh-CN"/>
              </w:rPr>
              <w:t>2</w:t>
            </w:r>
            <w:r>
              <w:rPr>
                <w:rFonts w:hint="eastAsia" w:ascii="宋体" w:hAnsi="宋体" w:eastAsia="宋体" w:cs="宋体"/>
                <w:i w:val="0"/>
                <w:color w:val="000000"/>
                <w:sz w:val="28"/>
                <w:szCs w:val="28"/>
                <w:u w:val="none"/>
              </w:rPr>
              <w:t>:</w:t>
            </w:r>
            <w:r>
              <w:rPr>
                <w:rFonts w:hint="eastAsia" w:ascii="宋体" w:hAnsi="宋体" w:eastAsia="宋体" w:cs="宋体"/>
                <w:i w:val="0"/>
                <w:color w:val="000000"/>
                <w:sz w:val="28"/>
                <w:szCs w:val="28"/>
                <w:u w:val="none"/>
                <w:lang w:val="en-US" w:eastAsia="zh-CN"/>
              </w:rPr>
              <w:t>3</w:t>
            </w:r>
            <w:r>
              <w:rPr>
                <w:rFonts w:hint="eastAsia" w:ascii="宋体" w:hAnsi="宋体" w:eastAsia="宋体" w:cs="宋体"/>
                <w:i w:val="0"/>
                <w:color w:val="000000"/>
                <w:sz w:val="28"/>
                <w:szCs w:val="28"/>
                <w:u w:val="none"/>
              </w:rPr>
              <w:t>0-</w:t>
            </w:r>
            <w:r>
              <w:rPr>
                <w:rFonts w:hint="eastAsia" w:ascii="宋体" w:hAnsi="宋体" w:eastAsia="宋体" w:cs="宋体"/>
                <w:i w:val="0"/>
                <w:color w:val="000000"/>
                <w:sz w:val="28"/>
                <w:szCs w:val="28"/>
                <w:u w:val="none"/>
                <w:lang w:val="en-US" w:eastAsia="zh-CN"/>
              </w:rPr>
              <w:t>5</w:t>
            </w:r>
            <w:r>
              <w:rPr>
                <w:rFonts w:hint="eastAsia" w:ascii="宋体" w:hAnsi="宋体" w:eastAsia="宋体" w:cs="宋体"/>
                <w:i w:val="0"/>
                <w:color w:val="000000"/>
                <w:sz w:val="28"/>
                <w:szCs w:val="28"/>
                <w:u w:val="none"/>
              </w:rPr>
              <w:t>:30</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内人民调解员相关信息</w:t>
            </w:r>
          </w:p>
          <w:p>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二、申请查询人民调解员信息的群众需提供人民调解员准确姓名或所属调委会以供查询。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0750-8234896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0750-3299186</w:t>
            </w:r>
          </w:p>
        </w:tc>
      </w:tr>
    </w:tbl>
    <w:p/>
    <w:p/>
    <w:p/>
    <w:p/>
    <w:p/>
    <w:p/>
    <w:p/>
    <w:p/>
    <w:p/>
    <w:p/>
    <w:p/>
    <w:p/>
    <w:p/>
    <w:p/>
    <w:p/>
    <w:p/>
    <w:p/>
    <w:p/>
    <w:p/>
    <w:p/>
    <w:p/>
    <w:p/>
    <w:p/>
    <w:p/>
    <w:p/>
    <w:p/>
    <w:p/>
    <w:p/>
    <w:p/>
    <w:p/>
    <w:p/>
    <w:p/>
    <w:p/>
    <w:p/>
    <w:p/>
    <w:p/>
    <w:p>
      <w:r>
        <w:t>附件一：申请材料样本</w:t>
      </w:r>
    </w:p>
    <w:p>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pPr>
              <w:jc w:val="both"/>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pPr>
              <w:spacing w:line="360" w:lineRule="auto"/>
              <w:jc w:val="both"/>
              <w:rPr>
                <w:rFonts w:hint="eastAsia" w:ascii="仿宋" w:hAnsi="仿宋" w:eastAsia="仿宋" w:cs="仿宋"/>
                <w:b/>
                <w:bCs/>
                <w:kern w:val="2"/>
                <w:sz w:val="24"/>
                <w:szCs w:val="24"/>
                <w:vertAlign w:val="baseline"/>
                <w:lang w:val="en-US" w:eastAsia="zh-CN" w:bidi="ar-SA"/>
              </w:rPr>
            </w:pP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pPr>
              <w:jc w:val="both"/>
              <w:rPr>
                <w:rFonts w:hint="eastAsia" w:ascii="仿宋" w:hAnsi="仿宋" w:eastAsia="仿宋" w:cs="仿宋"/>
                <w:b/>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pPr>
              <w:jc w:val="center"/>
              <w:rPr>
                <w:rFonts w:hint="eastAsia" w:ascii="仿宋" w:hAnsi="仿宋" w:eastAsia="仿宋" w:cs="仿宋"/>
                <w:b/>
                <w:bCs/>
                <w:kern w:val="2"/>
                <w:sz w:val="28"/>
                <w:szCs w:val="28"/>
                <w:vertAlign w:val="baseline"/>
                <w:lang w:val="en-US" w:eastAsia="zh-CN" w:bidi="ar-SA"/>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MjczYzc4OGUxNjQ2YWZhMTllODJkNTM4OGVkZmEifQ=="/>
    <w:docVar w:name="KSO_WPS_MARK_KEY" w:val="0e2c7585-f552-4e8a-ae7d-64dc63b0fac9"/>
  </w:docVars>
  <w:rsids>
    <w:rsidRoot w:val="D1FFDB7B"/>
    <w:rsid w:val="0F6E1253"/>
    <w:rsid w:val="0FC82AE7"/>
    <w:rsid w:val="2FAEEB3D"/>
    <w:rsid w:val="354B11CB"/>
    <w:rsid w:val="3BFF04C5"/>
    <w:rsid w:val="453C1C38"/>
    <w:rsid w:val="46E77347"/>
    <w:rsid w:val="4D535AD0"/>
    <w:rsid w:val="4EEB5532"/>
    <w:rsid w:val="57671A88"/>
    <w:rsid w:val="5F5A3F72"/>
    <w:rsid w:val="62151102"/>
    <w:rsid w:val="67FF8A43"/>
    <w:rsid w:val="69D60503"/>
    <w:rsid w:val="6A49F83B"/>
    <w:rsid w:val="6CC72012"/>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766</Words>
  <Characters>815</Characters>
  <Lines>0</Lines>
  <Paragraphs>0</Paragraphs>
  <TotalTime>0</TotalTime>
  <ScaleCrop>false</ScaleCrop>
  <LinksUpToDate>false</LinksUpToDate>
  <CharactersWithSpaces>1183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Administrator</cp:lastModifiedBy>
  <dcterms:modified xsi:type="dcterms:W3CDTF">2025-03-20T00:38:46Z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8F758F7283364D40BC270B3E06779758_12</vt:lpwstr>
  </property>
</Properties>
</file>