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eastAsia="zh-CN" w:bidi="ar"/>
              </w:rPr>
              <w:t>蓬江</w:t>
            </w:r>
            <w:r>
              <w:rPr>
                <w:rFonts w:hint="eastAsia" w:ascii="宋体" w:hAnsi="宋体" w:eastAsia="宋体" w:cs="宋体"/>
                <w:b/>
                <w:color w:val="000000"/>
                <w:kern w:val="0"/>
                <w:sz w:val="40"/>
                <w:szCs w:val="40"/>
                <w:lang w:bidi="ar"/>
              </w:rPr>
              <w:t>区法律服务网服务事项指南</w:t>
            </w:r>
          </w:p>
        </w:tc>
      </w:tr>
    </w:tbl>
    <w:p>
      <w:pPr>
        <w:widowControl/>
        <w:wordWrap w:val="0"/>
        <w:jc w:val="right"/>
        <w:textAlignment w:val="center"/>
        <w:rPr>
          <w:rFonts w:ascii="宋体" w:hAnsi="宋体" w:eastAsia="宋体" w:cs="宋体"/>
          <w:color w:val="000000"/>
          <w:sz w:val="20"/>
          <w:szCs w:val="20"/>
        </w:rPr>
      </w:pPr>
      <w:r>
        <w:rPr>
          <w:rFonts w:ascii="宋体" w:hAnsi="宋体" w:eastAsia="宋体" w:cs="宋体"/>
          <w:color w:val="000000"/>
          <w:sz w:val="20"/>
          <w:szCs w:val="20"/>
        </w:rPr>
        <w:t xml:space="preserve">  填写单位：</w:t>
      </w:r>
      <w:r>
        <w:rPr>
          <w:rFonts w:hint="eastAsia" w:ascii="宋体" w:hAnsi="宋体" w:eastAsia="宋体" w:cs="宋体"/>
          <w:color w:val="000000"/>
          <w:sz w:val="20"/>
          <w:szCs w:val="20"/>
          <w:lang w:eastAsia="zh-CN"/>
        </w:rPr>
        <w:t>蓬江</w:t>
      </w:r>
      <w:r>
        <w:rPr>
          <w:rFonts w:hint="eastAsia" w:ascii="宋体" w:hAnsi="宋体" w:eastAsia="宋体" w:cs="宋体"/>
          <w:color w:val="000000"/>
          <w:sz w:val="20"/>
          <w:szCs w:val="20"/>
        </w:rPr>
        <w:t>区</w:t>
      </w:r>
      <w:r>
        <w:rPr>
          <w:rFonts w:ascii="宋体" w:hAnsi="宋体" w:eastAsia="宋体" w:cs="宋体"/>
          <w:color w:val="000000"/>
          <w:sz w:val="20"/>
          <w:szCs w:val="20"/>
        </w:rPr>
        <w:t xml:space="preserve">公共法律服务中心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w:t>
            </w:r>
            <w:r>
              <w:rPr>
                <w:rFonts w:hint="eastAsia" w:ascii="宋体" w:hAnsi="宋体" w:eastAsia="宋体" w:cs="宋体"/>
                <w:color w:val="000000"/>
                <w:sz w:val="24"/>
                <w:lang w:eastAsia="zh-CN"/>
              </w:rPr>
              <w:t>蓬江</w:t>
            </w:r>
            <w:r>
              <w:rPr>
                <w:rFonts w:hint="eastAsia" w:ascii="宋体" w:hAnsi="宋体" w:eastAsia="宋体" w:cs="宋体"/>
                <w:color w:val="000000"/>
                <w:sz w:val="24"/>
              </w:rPr>
              <w:t>区</w:t>
            </w:r>
            <w:r>
              <w:rPr>
                <w:rFonts w:ascii="宋体" w:hAnsi="宋体" w:eastAsia="宋体" w:cs="宋体"/>
                <w:color w:val="000000"/>
                <w:sz w:val="24"/>
              </w:rPr>
              <w:t>内法律援助机构的地址、联系电话等查询服务</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lang w:eastAsia="zh-CN"/>
              </w:rPr>
              <w:t>蓬江</w:t>
            </w:r>
            <w:r>
              <w:rPr>
                <w:rFonts w:hint="eastAsia" w:ascii="宋体" w:hAnsi="宋体" w:eastAsia="宋体" w:cs="宋体"/>
                <w:color w:val="000000"/>
                <w:sz w:val="24"/>
              </w:rPr>
              <w:t>区</w:t>
            </w:r>
            <w:r>
              <w:rPr>
                <w:rFonts w:ascii="宋体" w:hAnsi="宋体" w:eastAsia="宋体" w:cs="宋体"/>
                <w:color w:val="000000"/>
                <w:sz w:val="24"/>
              </w:rPr>
              <w:t>公共法律服务中心查询</w:t>
            </w:r>
            <w:r>
              <w:rPr>
                <w:rFonts w:hint="eastAsia" w:ascii="宋体" w:hAnsi="宋体" w:eastAsia="宋体" w:cs="宋体"/>
                <w:color w:val="000000"/>
                <w:sz w:val="24"/>
              </w:rPr>
              <w:t>辖区</w:t>
            </w:r>
            <w:r>
              <w:rPr>
                <w:rFonts w:ascii="宋体" w:hAnsi="宋体" w:eastAsia="宋体" w:cs="宋体"/>
                <w:color w:val="000000"/>
                <w:sz w:val="24"/>
              </w:rPr>
              <w:t>内法律援助机构信息的群众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lang w:eastAsia="zh-CN"/>
              </w:rPr>
              <w:t>蓬江</w:t>
            </w:r>
            <w:r>
              <w:rPr>
                <w:rFonts w:hint="eastAsia" w:ascii="宋体" w:hAnsi="宋体" w:eastAsia="宋体" w:cs="宋体"/>
                <w:color w:val="000000"/>
                <w:sz w:val="24"/>
              </w:rPr>
              <w:t>区</w:t>
            </w:r>
            <w:r>
              <w:rPr>
                <w:rFonts w:ascii="宋体" w:hAnsi="宋体" w:eastAsia="宋体" w:cs="宋体"/>
                <w:color w:val="000000"/>
                <w:sz w:val="24"/>
              </w:rPr>
              <w:t>公共法律服务中心</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r>
              <w:rPr>
                <w:rFonts w:hint="eastAsia" w:ascii="宋体" w:hAnsi="宋体" w:eastAsia="宋体" w:cs="宋体"/>
                <w:color w:val="000000"/>
                <w:sz w:val="28"/>
                <w:szCs w:val="28"/>
              </w:rPr>
              <w:t>江门市</w:t>
            </w:r>
            <w:r>
              <w:rPr>
                <w:rFonts w:hint="eastAsia" w:ascii="宋体" w:hAnsi="宋体" w:eastAsia="宋体" w:cs="宋体"/>
                <w:color w:val="000000"/>
                <w:sz w:val="28"/>
                <w:szCs w:val="28"/>
                <w:lang w:eastAsia="zh-CN"/>
              </w:rPr>
              <w:t>蓬江区迎宾大道</w:t>
            </w:r>
            <w:r>
              <w:rPr>
                <w:rFonts w:hint="eastAsia" w:ascii="宋体" w:hAnsi="宋体" w:eastAsia="宋体" w:cs="宋体"/>
                <w:color w:val="000000"/>
                <w:sz w:val="28"/>
                <w:szCs w:val="28"/>
                <w:lang w:val="en-US" w:eastAsia="zh-CN"/>
              </w:rPr>
              <w:t>99号五邑大学伟伦中心左侧2楼</w:t>
            </w:r>
            <w:r>
              <w:rPr>
                <w:rFonts w:hint="eastAsia" w:ascii="宋体" w:hAnsi="宋体" w:eastAsia="宋体" w:cs="宋体"/>
                <w:color w:val="000000"/>
                <w:sz w:val="28"/>
                <w:szCs w:val="28"/>
              </w:rPr>
              <w:t xml:space="preserve">   </w:t>
            </w:r>
            <w:r>
              <w:rPr>
                <w:rFonts w:hint="eastAsia" w:ascii="宋体" w:hAnsi="宋体" w:eastAsia="宋体" w:cs="宋体"/>
                <w:color w:val="000000"/>
                <w:sz w:val="28"/>
                <w:szCs w:val="28"/>
                <w:lang w:eastAsia="zh-CN"/>
              </w:rPr>
              <w:t>蓬江</w:t>
            </w:r>
            <w:r>
              <w:rPr>
                <w:rFonts w:hint="eastAsia" w:ascii="宋体" w:hAnsi="宋体" w:eastAsia="宋体" w:cs="宋体"/>
                <w:color w:val="000000"/>
                <w:sz w:val="28"/>
                <w:szCs w:val="28"/>
              </w:rPr>
              <w:t>区</w:t>
            </w:r>
            <w:r>
              <w:rPr>
                <w:rFonts w:ascii="宋体" w:hAnsi="宋体" w:eastAsia="宋体" w:cs="宋体"/>
                <w:color w:val="000000"/>
                <w:sz w:val="28"/>
                <w:szCs w:val="28"/>
              </w:rPr>
              <w:t>公共法律服务中心法律咨询窗口</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周一至周五（法定节假日除外）上午8:</w:t>
            </w:r>
            <w:r>
              <w:rPr>
                <w:rFonts w:ascii="宋体" w:hAnsi="宋体" w:eastAsia="宋体" w:cs="宋体"/>
                <w:color w:val="000000"/>
                <w:sz w:val="28"/>
                <w:szCs w:val="28"/>
              </w:rPr>
              <w:t>3</w:t>
            </w:r>
            <w:r>
              <w:rPr>
                <w:rFonts w:hint="eastAsia" w:ascii="宋体" w:hAnsi="宋体" w:eastAsia="宋体" w:cs="宋体"/>
                <w:color w:val="000000"/>
                <w:sz w:val="28"/>
                <w:szCs w:val="28"/>
              </w:rPr>
              <w:t>0-12:00下午</w:t>
            </w:r>
            <w:r>
              <w:rPr>
                <w:rFonts w:hint="eastAsia" w:ascii="宋体" w:hAnsi="宋体" w:eastAsia="宋体" w:cs="宋体"/>
                <w:color w:val="000000"/>
                <w:sz w:val="28"/>
                <w:szCs w:val="28"/>
                <w:lang w:val="en-US" w:eastAsia="zh-CN"/>
              </w:rPr>
              <w:t>2</w:t>
            </w:r>
            <w:r>
              <w:rPr>
                <w:rFonts w:hint="eastAsia" w:ascii="宋体" w:hAnsi="宋体" w:eastAsia="宋体" w:cs="宋体"/>
                <w:color w:val="000000"/>
                <w:sz w:val="28"/>
                <w:szCs w:val="28"/>
              </w:rPr>
              <w:t>:30-</w:t>
            </w:r>
            <w:r>
              <w:rPr>
                <w:rFonts w:hint="eastAsia" w:ascii="宋体" w:hAnsi="宋体" w:eastAsia="宋体" w:cs="宋体"/>
                <w:color w:val="000000"/>
                <w:sz w:val="28"/>
                <w:szCs w:val="28"/>
                <w:lang w:val="en-US" w:eastAsia="zh-CN"/>
              </w:rPr>
              <w:t>5</w:t>
            </w:r>
            <w:bookmarkStart w:id="0" w:name="_GoBack"/>
            <w:bookmarkEnd w:id="0"/>
            <w:r>
              <w:rPr>
                <w:rFonts w:hint="eastAsia" w:ascii="宋体" w:hAnsi="宋体" w:eastAsia="宋体" w:cs="宋体"/>
                <w:color w:val="000000"/>
                <w:sz w:val="28"/>
                <w:szCs w:val="28"/>
              </w:rPr>
              <w:t>:30</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val="0"/>
                <w:bCs w:val="0"/>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val="0"/>
                <w:bCs w:val="0"/>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lang w:eastAsia="zh-CN"/>
              </w:rPr>
              <w:t>蓬江</w:t>
            </w:r>
            <w:r>
              <w:rPr>
                <w:rFonts w:hint="eastAsia" w:ascii="宋体" w:hAnsi="宋体" w:eastAsia="宋体" w:cs="宋体"/>
                <w:color w:val="000000"/>
                <w:sz w:val="24"/>
              </w:rPr>
              <w:t>区</w:t>
            </w:r>
            <w:r>
              <w:rPr>
                <w:rFonts w:ascii="宋体" w:hAnsi="宋体" w:eastAsia="宋体" w:cs="宋体"/>
                <w:color w:val="000000"/>
                <w:sz w:val="24"/>
              </w:rPr>
              <w:t>内法律援助机构信息</w:t>
            </w:r>
          </w:p>
          <w:p>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w:t>
            </w:r>
            <w:r>
              <w:rPr>
                <w:rFonts w:hint="eastAsia" w:ascii="宋体" w:hAnsi="宋体" w:eastAsia="宋体" w:cs="宋体"/>
                <w:color w:val="000000"/>
                <w:sz w:val="24"/>
              </w:rPr>
              <w:t>内</w:t>
            </w:r>
            <w:r>
              <w:rPr>
                <w:rFonts w:ascii="宋体" w:hAnsi="宋体" w:eastAsia="宋体" w:cs="宋体"/>
                <w:color w:val="000000"/>
                <w:sz w:val="24"/>
              </w:rPr>
              <w:t>以供查询。</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hint="eastAsia" w:ascii="宋体" w:hAnsi="宋体" w:eastAsia="宋体" w:cs="宋体"/>
                <w:color w:val="000000"/>
                <w:sz w:val="24"/>
              </w:rPr>
              <w:t>无</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t>□</w:t>
            </w:r>
            <w:r>
              <w:rPr>
                <w:rFonts w:ascii="宋体" w:hAnsi="宋体" w:eastAsia="宋体" w:cs="宋体"/>
                <w:color w:val="000000"/>
                <w:sz w:val="24"/>
              </w:rPr>
              <w:t xml:space="preserve">是 </w:t>
            </w:r>
            <w:r>
              <w:rPr>
                <w:rFonts w:ascii="宋体" w:hAnsi="宋体" w:eastAsia="宋体" w:cs="宋体"/>
                <w:color w:val="000000"/>
                <w:kern w:val="0"/>
                <w:sz w:val="24"/>
                <w:lang w:bidi="ar"/>
              </w:rPr>
              <w:t>□</w:t>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t>□</w:t>
            </w:r>
            <w:r>
              <w:rPr>
                <w:rFonts w:ascii="宋体" w:hAnsi="宋体" w:eastAsia="宋体" w:cs="宋体"/>
                <w:color w:val="000000"/>
                <w:sz w:val="24"/>
              </w:rPr>
              <w:t xml:space="preserve">是 </w:t>
            </w:r>
            <w:r>
              <w:rPr>
                <w:rFonts w:ascii="宋体" w:hAnsi="宋体" w:eastAsia="宋体" w:cs="宋体"/>
                <w:color w:val="000000"/>
                <w:kern w:val="0"/>
                <w:sz w:val="24"/>
                <w:lang w:bidi="ar"/>
              </w:rPr>
              <w:t>□</w:t>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t>□</w:t>
            </w:r>
            <w:r>
              <w:rPr>
                <w:rFonts w:ascii="宋体" w:hAnsi="宋体" w:eastAsia="宋体" w:cs="宋体"/>
                <w:color w:val="000000"/>
                <w:sz w:val="24"/>
              </w:rPr>
              <w:t xml:space="preserve">是 </w:t>
            </w:r>
            <w:r>
              <w:rPr>
                <w:rFonts w:ascii="宋体" w:hAnsi="宋体" w:eastAsia="宋体" w:cs="宋体"/>
                <w:color w:val="000000"/>
                <w:kern w:val="0"/>
                <w:sz w:val="24"/>
                <w:lang w:bidi="ar"/>
              </w:rPr>
              <w:t>□</w:t>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t>□</w:t>
            </w:r>
            <w:r>
              <w:rPr>
                <w:rFonts w:ascii="宋体" w:hAnsi="宋体" w:eastAsia="宋体" w:cs="宋体"/>
                <w:color w:val="000000"/>
                <w:sz w:val="24"/>
              </w:rPr>
              <w:t xml:space="preserve">是 </w:t>
            </w:r>
            <w:r>
              <w:rPr>
                <w:rFonts w:ascii="宋体" w:hAnsi="宋体" w:eastAsia="宋体" w:cs="宋体"/>
                <w:color w:val="000000"/>
                <w:kern w:val="0"/>
                <w:sz w:val="24"/>
                <w:lang w:bidi="ar"/>
              </w:rPr>
              <w:t>□</w:t>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hint="eastAsia" w:ascii="宋体" w:hAnsi="宋体" w:eastAsia="宋体" w:cs="宋体"/>
                <w:color w:val="000000"/>
                <w:kern w:val="0"/>
                <w:sz w:val="24"/>
                <w:lang w:eastAsia="zh-CN" w:bidi="ar"/>
              </w:rPr>
              <w:t>☑</w:t>
            </w:r>
            <w:r>
              <w:rPr>
                <w:rFonts w:ascii="宋体" w:hAnsi="宋体" w:eastAsia="宋体" w:cs="宋体"/>
                <w:bCs/>
                <w:color w:val="000000"/>
                <w:kern w:val="0"/>
                <w:sz w:val="24"/>
                <w:lang w:bidi="ar"/>
              </w:rPr>
              <w:t>窗口接收</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kern w:val="0"/>
                <w:sz w:val="24"/>
                <w:lang w:eastAsia="zh-CN" w:bidi="ar"/>
              </w:rPr>
              <w:t>☑</w:t>
            </w:r>
            <w:r>
              <w:rPr>
                <w:rFonts w:ascii="宋体" w:hAnsi="宋体" w:eastAsia="宋体" w:cs="宋体"/>
                <w:bCs/>
                <w:color w:val="000000"/>
                <w:kern w:val="0"/>
                <w:sz w:val="24"/>
                <w:lang w:bidi="ar"/>
              </w:rPr>
              <w:t xml:space="preserve">口头答复  </w:t>
            </w:r>
            <w:r>
              <w:rPr>
                <w:rFonts w:hint="eastAsia" w:ascii="宋体" w:hAnsi="宋体" w:eastAsia="宋体" w:cs="宋体"/>
                <w:bCs/>
                <w:color w:val="000000"/>
                <w:kern w:val="0"/>
                <w:sz w:val="24"/>
                <w:lang w:val="en-US" w:eastAsia="zh-CN" w:bidi="ar"/>
              </w:rPr>
              <w:t xml:space="preserve"> </w:t>
            </w:r>
            <w:r>
              <w:rPr>
                <w:rFonts w:hint="eastAsia" w:ascii="宋体" w:hAnsi="宋体" w:eastAsia="宋体" w:cs="宋体"/>
                <w:color w:val="000000"/>
                <w:kern w:val="0"/>
                <w:sz w:val="24"/>
                <w:lang w:eastAsia="zh-CN" w:bidi="ar"/>
              </w:rPr>
              <w:t>□</w:t>
            </w:r>
            <w:r>
              <w:rPr>
                <w:rFonts w:ascii="宋体" w:hAnsi="宋体" w:eastAsia="宋体" w:cs="宋体"/>
                <w:bCs/>
                <w:color w:val="000000"/>
                <w:kern w:val="0"/>
                <w:sz w:val="24"/>
                <w:lang w:bidi="ar"/>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eastAsia="zh-CN" w:bidi="ar"/>
              </w:rPr>
              <w:t>☑</w:t>
            </w:r>
            <w:r>
              <w:rPr>
                <w:rFonts w:ascii="宋体" w:hAnsi="宋体" w:eastAsia="宋体" w:cs="宋体"/>
                <w:color w:val="000000"/>
                <w:kern w:val="0"/>
                <w:sz w:val="24"/>
                <w:lang w:bidi="ar"/>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hint="eastAsia" w:ascii="宋体" w:hAnsi="宋体" w:eastAsia="宋体" w:cs="宋体"/>
                <w:color w:val="000000"/>
                <w:kern w:val="0"/>
                <w:sz w:val="24"/>
                <w:lang w:eastAsia="zh-CN" w:bidi="ar"/>
              </w:rPr>
              <w:t>☑</w:t>
            </w:r>
            <w:r>
              <w:rPr>
                <w:rFonts w:ascii="宋体" w:hAnsi="宋体" w:eastAsia="宋体" w:cs="宋体"/>
                <w:color w:val="000000"/>
                <w:kern w:val="0"/>
                <w:sz w:val="24"/>
                <w:lang w:bidi="ar"/>
              </w:rPr>
              <w:t>无需收费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hint="eastAsia" w:ascii="宋体" w:hAnsi="宋体" w:eastAsia="宋体" w:cs="宋体"/>
                <w:color w:val="000000"/>
                <w:kern w:val="0"/>
                <w:sz w:val="24"/>
                <w:lang w:eastAsia="zh-CN" w:bidi="ar"/>
              </w:rPr>
              <w:t>☑</w:t>
            </w:r>
            <w:r>
              <w:rPr>
                <w:rFonts w:ascii="宋体" w:hAnsi="宋体" w:eastAsia="宋体" w:cs="宋体"/>
                <w:color w:val="000000"/>
                <w:kern w:val="0"/>
                <w:sz w:val="24"/>
                <w:lang w:bidi="ar"/>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w:t>
            </w:r>
            <w:r>
              <w:rPr>
                <w:rFonts w:hint="eastAsia" w:ascii="宋体" w:hAnsi="宋体" w:eastAsia="宋体" w:cs="宋体"/>
                <w:i w:val="0"/>
                <w:color w:val="000000"/>
                <w:kern w:val="0"/>
                <w:sz w:val="28"/>
                <w:szCs w:val="28"/>
                <w:u w:val="none"/>
                <w:lang w:val="en-US" w:eastAsia="zh-CN" w:bidi="ar"/>
              </w:rPr>
              <w:t>3220002</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w:t>
            </w:r>
            <w:r>
              <w:rPr>
                <w:rFonts w:hint="eastAsia" w:ascii="宋体" w:hAnsi="宋体" w:eastAsia="宋体" w:cs="宋体"/>
                <w:i w:val="0"/>
                <w:color w:val="000000"/>
                <w:kern w:val="0"/>
                <w:sz w:val="28"/>
                <w:szCs w:val="28"/>
                <w:u w:val="none"/>
                <w:lang w:val="en-US" w:eastAsia="zh-CN" w:bidi="ar"/>
              </w:rPr>
              <w:t>3299223</w:t>
            </w:r>
          </w:p>
        </w:tc>
      </w:tr>
    </w:tbl>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JhengHei Light">
    <w:altName w:val="Times New Roman"/>
    <w:panose1 w:val="00000000000000000000"/>
    <w:charset w:val="00"/>
    <w:family w:val="auto"/>
    <w:pitch w:val="default"/>
    <w:sig w:usb0="00000000" w:usb1="00000000" w:usb2="00000000" w:usb3="00000000" w:csb0="00000000" w:csb1="00000000"/>
  </w:font>
  <w:font w:name="Microsoft JhengHei UI Light">
    <w:altName w:val="Times New Roman"/>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5NTM1MDY0MGE2ZTA3OTIxM2ZlYWIyMDMxZmFlNDYifQ=="/>
  </w:docVars>
  <w:rsids>
    <w:rsidRoot w:val="D1FFDB7B"/>
    <w:rsid w:val="00080CAD"/>
    <w:rsid w:val="00D92E4B"/>
    <w:rsid w:val="0F6E1253"/>
    <w:rsid w:val="11BD2847"/>
    <w:rsid w:val="2A0D15FB"/>
    <w:rsid w:val="3BFF04C5"/>
    <w:rsid w:val="57671A88"/>
    <w:rsid w:val="5F5A3F72"/>
    <w:rsid w:val="5FD54048"/>
    <w:rsid w:val="67FF8A43"/>
    <w:rsid w:val="6A49F83B"/>
    <w:rsid w:val="6BFA719C"/>
    <w:rsid w:val="6F2E6796"/>
    <w:rsid w:val="76BDE588"/>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uiPriority w:val="0"/>
    <w:pPr>
      <w:tabs>
        <w:tab w:val="center" w:pos="4153"/>
        <w:tab w:val="right" w:pos="8306"/>
      </w:tabs>
      <w:snapToGrid w:val="0"/>
      <w:jc w:val="left"/>
    </w:pPr>
    <w:rPr>
      <w:sz w:val="18"/>
      <w:szCs w:val="18"/>
    </w:rPr>
  </w:style>
  <w:style w:type="paragraph" w:styleId="4">
    <w:name w:val="header"/>
    <w:basedOn w:val="1"/>
    <w:link w:val="11"/>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qFormat/>
    <w:uiPriority w:val="0"/>
    <w:rPr>
      <w:rFonts w:asciiTheme="minorHAnsi" w:hAnsiTheme="minorHAnsi" w:eastAsiaTheme="minorEastAsia" w:cstheme="minorBidi"/>
      <w:kern w:val="2"/>
      <w:sz w:val="18"/>
      <w:szCs w:val="18"/>
    </w:rPr>
  </w:style>
  <w:style w:type="character" w:customStyle="1" w:styleId="12">
    <w:name w:val="页脚 Char"/>
    <w:basedOn w:val="7"/>
    <w:link w:val="3"/>
    <w:uiPriority w:val="0"/>
    <w:rPr>
      <w:rFonts w:asciiTheme="minorHAnsi" w:hAnsiTheme="minorHAnsi" w:eastAsiaTheme="minorEastAsia" w:cstheme="minorBidi"/>
      <w:kern w:val="2"/>
      <w:sz w:val="18"/>
      <w:szCs w:val="18"/>
    </w:rPr>
  </w:style>
  <w:style w:type="character" w:customStyle="1" w:styleId="13">
    <w:name w:val="批注框文本 Char"/>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463</Words>
  <Characters>508</Characters>
  <Lines>2</Lines>
  <Paragraphs>1</Paragraphs>
  <TotalTime>1</TotalTime>
  <ScaleCrop>false</ScaleCrop>
  <LinksUpToDate>false</LinksUpToDate>
  <CharactersWithSpaces>587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晶晶</cp:lastModifiedBy>
  <dcterms:modified xsi:type="dcterms:W3CDTF">2025-03-19T02:23:56Z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BD1FBCE0E5DE48DF96C2BE31D9464EFF</vt:lpwstr>
  </property>
</Properties>
</file>