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4912F" w14:textId="77777777" w:rsidR="00E30F50" w:rsidRDefault="008B4999">
      <w:pPr>
        <w:spacing w:line="576" w:lineRule="exact"/>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14:paraId="5E456AEE" w14:textId="77777777" w:rsidR="00E30F50" w:rsidRDefault="00E30F50">
      <w:pPr>
        <w:spacing w:line="576" w:lineRule="exact"/>
        <w:jc w:val="left"/>
        <w:rPr>
          <w:rFonts w:ascii="黑体" w:eastAsia="黑体" w:hAnsi="黑体" w:cs="黑体"/>
          <w:sz w:val="32"/>
          <w:szCs w:val="32"/>
        </w:rPr>
      </w:pPr>
    </w:p>
    <w:p w14:paraId="0F87DF36" w14:textId="77777777" w:rsidR="00E30F50" w:rsidRDefault="008B4999">
      <w:pPr>
        <w:spacing w:line="576" w:lineRule="exact"/>
        <w:jc w:val="center"/>
        <w:rPr>
          <w:rFonts w:ascii="方正小标宋_GBK" w:eastAsia="方正小标宋_GBK" w:hAnsi="方正小标宋_GBK" w:cs="方正小标宋_GBK"/>
          <w:sz w:val="44"/>
          <w:szCs w:val="44"/>
          <w:lang w:bidi="zh-TW"/>
        </w:rPr>
      </w:pPr>
      <w:r>
        <w:rPr>
          <w:rFonts w:ascii="方正小标宋_GBK" w:eastAsia="方正小标宋_GBK" w:hAnsi="方正小标宋_GBK" w:cs="方正小标宋_GBK" w:hint="eastAsia"/>
          <w:sz w:val="44"/>
          <w:szCs w:val="44"/>
          <w:lang w:bidi="zh-TW"/>
        </w:rPr>
        <w:t>江门市蓬江区人才住房配售申请指南</w:t>
      </w:r>
    </w:p>
    <w:p w14:paraId="259B9C1E" w14:textId="77777777" w:rsidR="00E30F50" w:rsidRDefault="00E30F50">
      <w:pPr>
        <w:spacing w:line="576" w:lineRule="exact"/>
        <w:jc w:val="center"/>
        <w:rPr>
          <w:rFonts w:ascii="方正小标宋_GBK" w:eastAsia="方正小标宋_GBK" w:hAnsi="方正小标宋_GBK" w:cs="方正小标宋_GBK"/>
          <w:sz w:val="44"/>
          <w:szCs w:val="44"/>
          <w:lang w:bidi="zh-TW"/>
        </w:rPr>
      </w:pPr>
    </w:p>
    <w:tbl>
      <w:tblPr>
        <w:tblpPr w:leftFromText="180" w:rightFromText="180" w:vertAnchor="text" w:horzAnchor="page" w:tblpXSpec="center" w:tblpY="86"/>
        <w:tblOverlap w:val="neve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6"/>
      </w:tblGrid>
      <w:tr w:rsidR="00E30F50" w14:paraId="6EABB3D2" w14:textId="77777777">
        <w:trPr>
          <w:jc w:val="center"/>
        </w:trPr>
        <w:tc>
          <w:tcPr>
            <w:tcW w:w="8516" w:type="dxa"/>
            <w:shd w:val="clear" w:color="auto" w:fill="DCE6F2"/>
            <w:vAlign w:val="center"/>
          </w:tcPr>
          <w:p w14:paraId="0025774D" w14:textId="77777777" w:rsidR="00E30F50" w:rsidRDefault="008B4999">
            <w:pPr>
              <w:spacing w:line="576" w:lineRule="exact"/>
              <w:rPr>
                <w:rFonts w:eastAsia="黑体"/>
                <w:sz w:val="32"/>
                <w:szCs w:val="32"/>
              </w:rPr>
            </w:pPr>
            <w:r>
              <w:rPr>
                <w:rFonts w:eastAsia="黑体" w:hint="eastAsia"/>
                <w:bCs/>
                <w:sz w:val="32"/>
                <w:szCs w:val="32"/>
              </w:rPr>
              <w:t>一、申请条件</w:t>
            </w:r>
          </w:p>
        </w:tc>
      </w:tr>
      <w:tr w:rsidR="00E30F50" w14:paraId="44CC34A4" w14:textId="77777777">
        <w:trPr>
          <w:trHeight w:val="9622"/>
          <w:jc w:val="center"/>
        </w:trPr>
        <w:tc>
          <w:tcPr>
            <w:tcW w:w="8516" w:type="dxa"/>
            <w:vAlign w:val="center"/>
          </w:tcPr>
          <w:p w14:paraId="4B0C8646" w14:textId="77777777" w:rsidR="00E30F50" w:rsidRDefault="008B4999">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申请人需同时具备以下条件：</w:t>
            </w:r>
          </w:p>
          <w:p w14:paraId="7CDE7182" w14:textId="77777777" w:rsidR="00E30F50" w:rsidRDefault="008B4999">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属于以下类别之一的人才：</w:t>
            </w:r>
          </w:p>
          <w:p w14:paraId="7C965B49" w14:textId="77777777" w:rsidR="00E30F50" w:rsidRDefault="008B4999">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）经人力资源和社会保障部门认定、评定和举荐的江门市高层次人才。</w:t>
            </w:r>
          </w:p>
          <w:p w14:paraId="53857550" w14:textId="77777777" w:rsidR="00E30F50" w:rsidRDefault="008B4999">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）取得博士研究生学历、硕士研究生学历、本科学历的人才。</w:t>
            </w:r>
          </w:p>
          <w:p w14:paraId="61D848D5" w14:textId="77777777" w:rsidR="00E30F50" w:rsidRDefault="008B4999">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）具备中级专业技术资格或具备技师职业资格（技能等级），具备高级工职业资格（技能等级）或符合《江门市急需紧缺产业人才目录》的人才。</w:t>
            </w:r>
          </w:p>
          <w:p w14:paraId="0D8486ED" w14:textId="77777777" w:rsidR="00E30F50" w:rsidRDefault="008B4999">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）其他经区人才安居工作联席会议审议通过、区政府批准的人才。</w:t>
            </w:r>
          </w:p>
          <w:p w14:paraId="17279D52" w14:textId="77777777" w:rsidR="00E30F50" w:rsidRDefault="008B4999">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与蓬江区用人单位签订</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年以上（含</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年）的全职工作合同（在蓬江区依法缴纳社会保险）或实现自主创业（作为持证人领取营业执照并依法缴纳社会保险或个人所得税）。在蓬江区以外就业创业且经认定、评定或举荐的江门市高层次人才与江门市内用人单位签订</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年以上（含</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年）的全职工作合同（在江门市依法缴纳社会保险）或实现自主创业（作为持证人领取营业执照并依法缴纳社会保险或个人所得税）。依法缴纳社会保险，以在用人单位缴纳职工养老保险费记录为准。</w:t>
            </w:r>
          </w:p>
        </w:tc>
      </w:tr>
      <w:tr w:rsidR="00E30F50" w14:paraId="26373505" w14:textId="77777777">
        <w:trPr>
          <w:jc w:val="center"/>
        </w:trPr>
        <w:tc>
          <w:tcPr>
            <w:tcW w:w="8516" w:type="dxa"/>
            <w:shd w:val="clear" w:color="auto" w:fill="DCE6F2"/>
            <w:vAlign w:val="center"/>
          </w:tcPr>
          <w:p w14:paraId="3E9547A4" w14:textId="77777777" w:rsidR="00E30F50" w:rsidRDefault="008B4999">
            <w:pPr>
              <w:spacing w:line="576" w:lineRule="exact"/>
              <w:rPr>
                <w:sz w:val="32"/>
                <w:szCs w:val="32"/>
              </w:rPr>
            </w:pPr>
            <w:r>
              <w:rPr>
                <w:rFonts w:eastAsia="黑体" w:hint="eastAsia"/>
                <w:bCs/>
                <w:sz w:val="32"/>
                <w:szCs w:val="32"/>
              </w:rPr>
              <w:lastRenderedPageBreak/>
              <w:t>二、提交材料</w:t>
            </w:r>
          </w:p>
        </w:tc>
      </w:tr>
      <w:tr w:rsidR="00E30F50" w14:paraId="1B08348E" w14:textId="77777777">
        <w:trPr>
          <w:jc w:val="center"/>
        </w:trPr>
        <w:tc>
          <w:tcPr>
            <w:tcW w:w="8516" w:type="dxa"/>
            <w:vAlign w:val="center"/>
          </w:tcPr>
          <w:p w14:paraId="033D860F" w14:textId="77777777" w:rsidR="00E30F50" w:rsidRDefault="008B4999">
            <w:pPr>
              <w:snapToGrid w:val="0"/>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《蓬江区人才住房配售申请表》。</w:t>
            </w:r>
          </w:p>
          <w:p w14:paraId="16EECBAC" w14:textId="77777777" w:rsidR="00E30F50" w:rsidRDefault="008B4999">
            <w:pPr>
              <w:snapToGrid w:val="0"/>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申请人本人及其配偶、子女身份证明（身份证、户口本、护照）</w:t>
            </w:r>
          </w:p>
          <w:p w14:paraId="4310BEAE" w14:textId="77777777" w:rsidR="00E30F50" w:rsidRDefault="008B4999">
            <w:pPr>
              <w:snapToGrid w:val="0"/>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申请人高层次人才证明、学历证明材料（相关学历学位鉴定或网上查询结果或认证报告）、专业技术资格证书或国家职业资格证书。</w:t>
            </w:r>
            <w:r>
              <w:rPr>
                <w:rFonts w:ascii="仿宋_GB2312" w:eastAsia="仿宋_GB2312" w:hAnsi="仿宋_GB2312" w:cs="仿宋_GB2312" w:hint="eastAsia"/>
                <w:sz w:val="28"/>
                <w:szCs w:val="28"/>
              </w:rPr>
              <w:t xml:space="preserve">  </w:t>
            </w:r>
          </w:p>
          <w:p w14:paraId="659A5A51" w14:textId="77777777" w:rsidR="00E30F50" w:rsidRDefault="008B4999">
            <w:pPr>
              <w:snapToGrid w:val="0"/>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劳动合同（申请人为法定代表人的，以《营业执照》核定）。</w:t>
            </w:r>
          </w:p>
          <w:p w14:paraId="3DDCC467" w14:textId="77777777" w:rsidR="00E30F50" w:rsidRDefault="008B4999">
            <w:pPr>
              <w:snapToGrid w:val="0"/>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属于企业推荐的人才需提交《企业推荐人才资格确认表》。</w:t>
            </w:r>
          </w:p>
          <w:p w14:paraId="441CF6FA" w14:textId="77777777" w:rsidR="00E30F50" w:rsidRDefault="008B4999">
            <w:pPr>
              <w:snapToGrid w:val="0"/>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缴纳社会保险费或个人所得税记录。</w:t>
            </w:r>
          </w:p>
          <w:p w14:paraId="30627527" w14:textId="77777777" w:rsidR="00E30F50" w:rsidRDefault="008B4999">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注：属单位材料须加盖单位公章，属个人材料须本人签名确认。</w:t>
            </w:r>
          </w:p>
        </w:tc>
      </w:tr>
      <w:tr w:rsidR="00E30F50" w14:paraId="1215F089" w14:textId="77777777">
        <w:trPr>
          <w:jc w:val="center"/>
        </w:trPr>
        <w:tc>
          <w:tcPr>
            <w:tcW w:w="8516" w:type="dxa"/>
            <w:shd w:val="clear" w:color="auto" w:fill="DCE6F2"/>
            <w:vAlign w:val="center"/>
          </w:tcPr>
          <w:p w14:paraId="31F92D78" w14:textId="77777777" w:rsidR="00E30F50" w:rsidRDefault="008B4999">
            <w:pPr>
              <w:spacing w:line="576" w:lineRule="exact"/>
              <w:rPr>
                <w:sz w:val="32"/>
                <w:szCs w:val="32"/>
              </w:rPr>
            </w:pPr>
            <w:r>
              <w:rPr>
                <w:rFonts w:eastAsia="黑体" w:hint="eastAsia"/>
                <w:bCs/>
                <w:sz w:val="32"/>
                <w:szCs w:val="32"/>
              </w:rPr>
              <w:t>三、优惠标准</w:t>
            </w:r>
          </w:p>
        </w:tc>
      </w:tr>
      <w:tr w:rsidR="00E30F50" w14:paraId="0A675D77" w14:textId="77777777">
        <w:trPr>
          <w:jc w:val="center"/>
        </w:trPr>
        <w:tc>
          <w:tcPr>
            <w:tcW w:w="8516" w:type="dxa"/>
            <w:vAlign w:val="center"/>
          </w:tcPr>
          <w:p w14:paraId="554CD0DB" w14:textId="77777777" w:rsidR="00E30F50" w:rsidRDefault="008B499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符合条件的各类人才（公务员及参照公务员管理的除外），可按以下标准享受优惠购买人才住房：</w:t>
            </w:r>
          </w:p>
          <w:p w14:paraId="742CB68B" w14:textId="77777777" w:rsidR="00E30F50" w:rsidRDefault="008B4999">
            <w:pPr>
              <w:pStyle w:val="a6"/>
              <w:widowControl/>
              <w:spacing w:before="0" w:beforeAutospacing="0" w:after="0" w:afterAutospacing="0" w:line="520" w:lineRule="exact"/>
              <w:ind w:firstLineChars="200" w:firstLine="560"/>
              <w:jc w:val="both"/>
              <w:rPr>
                <w:rFonts w:ascii="仿宋_GB2312" w:eastAsia="仿宋_GB2312" w:hAnsi="仿宋_GB2312" w:cs="仿宋_GB2312"/>
                <w:kern w:val="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kern w:val="2"/>
                <w:sz w:val="28"/>
                <w:szCs w:val="28"/>
              </w:rPr>
              <w:t>一级高层次人才按房屋配售基准价</w:t>
            </w:r>
            <w:r>
              <w:rPr>
                <w:rFonts w:ascii="仿宋_GB2312" w:eastAsia="仿宋_GB2312" w:hAnsi="仿宋_GB2312" w:cs="仿宋_GB2312" w:hint="eastAsia"/>
                <w:kern w:val="2"/>
                <w:sz w:val="28"/>
                <w:szCs w:val="28"/>
              </w:rPr>
              <w:t>7</w:t>
            </w:r>
            <w:r>
              <w:rPr>
                <w:rFonts w:ascii="仿宋_GB2312" w:eastAsia="仿宋_GB2312" w:hAnsi="仿宋_GB2312" w:cs="仿宋_GB2312" w:hint="eastAsia"/>
                <w:kern w:val="2"/>
                <w:sz w:val="28"/>
                <w:szCs w:val="28"/>
              </w:rPr>
              <w:t>折。</w:t>
            </w:r>
          </w:p>
          <w:p w14:paraId="0DD557C7" w14:textId="77777777" w:rsidR="00E30F50" w:rsidRDefault="008B4999">
            <w:pPr>
              <w:pStyle w:val="a6"/>
              <w:widowControl/>
              <w:spacing w:before="0" w:beforeAutospacing="0" w:after="0" w:afterAutospacing="0" w:line="520" w:lineRule="exact"/>
              <w:ind w:firstLineChars="200" w:firstLine="560"/>
              <w:jc w:val="both"/>
              <w:rPr>
                <w:rFonts w:ascii="仿宋_GB2312" w:eastAsia="仿宋_GB2312" w:hAnsi="仿宋_GB2312" w:cs="仿宋_GB2312"/>
                <w:kern w:val="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kern w:val="2"/>
                <w:sz w:val="28"/>
                <w:szCs w:val="28"/>
              </w:rPr>
              <w:t>二级高层次人才按房屋配售基准价</w:t>
            </w:r>
            <w:r>
              <w:rPr>
                <w:rFonts w:ascii="仿宋_GB2312" w:eastAsia="仿宋_GB2312" w:hAnsi="仿宋_GB2312" w:cs="仿宋_GB2312" w:hint="eastAsia"/>
                <w:kern w:val="2"/>
                <w:sz w:val="28"/>
                <w:szCs w:val="28"/>
              </w:rPr>
              <w:t>8</w:t>
            </w:r>
            <w:r>
              <w:rPr>
                <w:rFonts w:ascii="仿宋_GB2312" w:eastAsia="仿宋_GB2312" w:hAnsi="仿宋_GB2312" w:cs="仿宋_GB2312" w:hint="eastAsia"/>
                <w:kern w:val="2"/>
                <w:sz w:val="28"/>
                <w:szCs w:val="28"/>
              </w:rPr>
              <w:t>折。</w:t>
            </w:r>
          </w:p>
          <w:p w14:paraId="7933F945" w14:textId="77777777" w:rsidR="00E30F50" w:rsidRDefault="008B4999">
            <w:pPr>
              <w:pStyle w:val="a6"/>
              <w:widowControl/>
              <w:spacing w:before="0" w:beforeAutospacing="0" w:after="0" w:afterAutospacing="0" w:line="520" w:lineRule="exact"/>
              <w:ind w:firstLineChars="200" w:firstLine="560"/>
              <w:jc w:val="both"/>
              <w:rPr>
                <w:rFonts w:ascii="仿宋_GB2312" w:eastAsia="仿宋_GB2312" w:hAnsi="仿宋_GB2312" w:cs="仿宋_GB2312"/>
                <w:kern w:val="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kern w:val="2"/>
                <w:sz w:val="28"/>
                <w:szCs w:val="28"/>
              </w:rPr>
              <w:t>三级高层次人才按房屋配售基准价</w:t>
            </w:r>
            <w:r>
              <w:rPr>
                <w:rFonts w:ascii="仿宋_GB2312" w:eastAsia="仿宋_GB2312" w:hAnsi="仿宋_GB2312" w:cs="仿宋_GB2312" w:hint="eastAsia"/>
                <w:kern w:val="2"/>
                <w:sz w:val="28"/>
                <w:szCs w:val="28"/>
              </w:rPr>
              <w:t>8.5</w:t>
            </w:r>
            <w:r>
              <w:rPr>
                <w:rFonts w:ascii="仿宋_GB2312" w:eastAsia="仿宋_GB2312" w:hAnsi="仿宋_GB2312" w:cs="仿宋_GB2312" w:hint="eastAsia"/>
                <w:kern w:val="2"/>
                <w:sz w:val="28"/>
                <w:szCs w:val="28"/>
              </w:rPr>
              <w:t>折。</w:t>
            </w:r>
          </w:p>
          <w:p w14:paraId="509A40C8" w14:textId="77777777" w:rsidR="00E30F50" w:rsidRDefault="008B4999">
            <w:pPr>
              <w:pStyle w:val="a6"/>
              <w:widowControl/>
              <w:spacing w:before="0" w:beforeAutospacing="0" w:after="0" w:afterAutospacing="0" w:line="520" w:lineRule="exact"/>
              <w:ind w:firstLineChars="200" w:firstLine="560"/>
              <w:jc w:val="both"/>
              <w:rPr>
                <w:rFonts w:ascii="仿宋_GB2312" w:eastAsia="仿宋_GB2312" w:hAnsi="仿宋_GB2312" w:cs="仿宋_GB2312"/>
                <w:kern w:val="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kern w:val="2"/>
                <w:sz w:val="28"/>
                <w:szCs w:val="28"/>
              </w:rPr>
              <w:t>取得博士研究生学历的人才按房屋配售基准价</w:t>
            </w:r>
            <w:r>
              <w:rPr>
                <w:rFonts w:ascii="仿宋_GB2312" w:eastAsia="仿宋_GB2312" w:hAnsi="仿宋_GB2312" w:cs="仿宋_GB2312" w:hint="eastAsia"/>
                <w:kern w:val="2"/>
                <w:sz w:val="28"/>
                <w:szCs w:val="28"/>
              </w:rPr>
              <w:t>8</w:t>
            </w:r>
            <w:r>
              <w:rPr>
                <w:rFonts w:ascii="仿宋_GB2312" w:eastAsia="仿宋_GB2312" w:hAnsi="仿宋_GB2312" w:cs="仿宋_GB2312" w:hint="eastAsia"/>
                <w:kern w:val="2"/>
                <w:sz w:val="28"/>
                <w:szCs w:val="28"/>
              </w:rPr>
              <w:t>折。</w:t>
            </w:r>
          </w:p>
          <w:p w14:paraId="219E7C7D" w14:textId="77777777" w:rsidR="00E30F50" w:rsidRDefault="008B4999">
            <w:pPr>
              <w:pStyle w:val="a6"/>
              <w:widowControl/>
              <w:spacing w:before="0" w:beforeAutospacing="0" w:after="0" w:afterAutospacing="0" w:line="520" w:lineRule="exact"/>
              <w:ind w:firstLineChars="200" w:firstLine="560"/>
              <w:jc w:val="both"/>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5.</w:t>
            </w:r>
            <w:r>
              <w:rPr>
                <w:rFonts w:ascii="仿宋_GB2312" w:eastAsia="仿宋_GB2312" w:hAnsi="仿宋_GB2312" w:cs="仿宋_GB2312" w:hint="eastAsia"/>
                <w:kern w:val="2"/>
                <w:sz w:val="28"/>
                <w:szCs w:val="28"/>
              </w:rPr>
              <w:t>取得硕士研究生学历，或具备中级专业技术资格，或具备技师职业资格（技能等级），或符合《江门市急需紧缺产业人才目录》的人才按房屋配售基准价</w:t>
            </w:r>
            <w:r>
              <w:rPr>
                <w:rFonts w:ascii="仿宋_GB2312" w:eastAsia="仿宋_GB2312" w:hAnsi="仿宋_GB2312" w:cs="仿宋_GB2312" w:hint="eastAsia"/>
                <w:kern w:val="2"/>
                <w:sz w:val="28"/>
                <w:szCs w:val="28"/>
              </w:rPr>
              <w:t>8.5</w:t>
            </w:r>
            <w:r>
              <w:rPr>
                <w:rFonts w:ascii="仿宋_GB2312" w:eastAsia="仿宋_GB2312" w:hAnsi="仿宋_GB2312" w:cs="仿宋_GB2312" w:hint="eastAsia"/>
                <w:kern w:val="2"/>
                <w:sz w:val="28"/>
                <w:szCs w:val="28"/>
              </w:rPr>
              <w:t>折。</w:t>
            </w:r>
          </w:p>
          <w:p w14:paraId="7AEAFB43" w14:textId="77777777" w:rsidR="00E30F50" w:rsidRDefault="008B499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规模以上工业企业、新供地亿元以上投资项目所属企业推荐的取得本科学历，或具备高级工职业资格（技能等级）的人才按房屋配售基准价</w:t>
            </w:r>
            <w:r>
              <w:rPr>
                <w:rFonts w:ascii="仿宋_GB2312" w:eastAsia="仿宋_GB2312" w:hAnsi="仿宋_GB2312" w:cs="仿宋_GB2312" w:hint="eastAsia"/>
                <w:sz w:val="28"/>
                <w:szCs w:val="28"/>
              </w:rPr>
              <w:t>8.5</w:t>
            </w:r>
            <w:r>
              <w:rPr>
                <w:rFonts w:ascii="仿宋_GB2312" w:eastAsia="仿宋_GB2312" w:hAnsi="仿宋_GB2312" w:cs="仿宋_GB2312" w:hint="eastAsia"/>
                <w:sz w:val="28"/>
                <w:szCs w:val="28"/>
              </w:rPr>
              <w:t>折。</w:t>
            </w:r>
          </w:p>
          <w:p w14:paraId="32553FA7" w14:textId="77777777" w:rsidR="00E30F50" w:rsidRDefault="008B4999">
            <w:pPr>
              <w:pStyle w:val="a6"/>
              <w:widowControl/>
              <w:spacing w:before="0" w:beforeAutospacing="0" w:after="0" w:afterAutospacing="0" w:line="520" w:lineRule="exact"/>
              <w:ind w:firstLineChars="200" w:firstLine="560"/>
              <w:jc w:val="both"/>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7.</w:t>
            </w:r>
            <w:r>
              <w:rPr>
                <w:rFonts w:ascii="仿宋_GB2312" w:eastAsia="仿宋_GB2312" w:hAnsi="仿宋_GB2312" w:cs="仿宋_GB2312" w:hint="eastAsia"/>
                <w:kern w:val="2"/>
                <w:sz w:val="28"/>
                <w:szCs w:val="28"/>
              </w:rPr>
              <w:t>其他取得本科学历，或具备高级工职业资格（技</w:t>
            </w:r>
            <w:r>
              <w:rPr>
                <w:rFonts w:ascii="仿宋_GB2312" w:eastAsia="仿宋_GB2312" w:hAnsi="仿宋_GB2312" w:cs="仿宋_GB2312" w:hint="eastAsia"/>
                <w:kern w:val="2"/>
                <w:sz w:val="28"/>
                <w:szCs w:val="28"/>
              </w:rPr>
              <w:t>能等级）的人才按房屋配售基准价</w:t>
            </w:r>
            <w:r>
              <w:rPr>
                <w:rFonts w:ascii="仿宋_GB2312" w:eastAsia="仿宋_GB2312" w:hAnsi="仿宋_GB2312" w:cs="仿宋_GB2312" w:hint="eastAsia"/>
                <w:kern w:val="2"/>
                <w:sz w:val="28"/>
                <w:szCs w:val="28"/>
              </w:rPr>
              <w:t>9</w:t>
            </w:r>
            <w:r>
              <w:rPr>
                <w:rFonts w:ascii="仿宋_GB2312" w:eastAsia="仿宋_GB2312" w:hAnsi="仿宋_GB2312" w:cs="仿宋_GB2312" w:hint="eastAsia"/>
                <w:kern w:val="2"/>
                <w:sz w:val="28"/>
                <w:szCs w:val="28"/>
              </w:rPr>
              <w:t>折。</w:t>
            </w:r>
          </w:p>
          <w:p w14:paraId="0C848D98" w14:textId="77777777" w:rsidR="00E30F50" w:rsidRDefault="008B499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8.</w:t>
            </w:r>
            <w:r>
              <w:rPr>
                <w:rFonts w:ascii="仿宋_GB2312" w:eastAsia="仿宋_GB2312" w:hAnsi="仿宋_GB2312" w:cs="仿宋_GB2312" w:hint="eastAsia"/>
                <w:sz w:val="28"/>
                <w:szCs w:val="28"/>
              </w:rPr>
              <w:t>毕业</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年内，以最高学历申请享受人才住房购买优惠的人才，可在原优惠折扣基础上叠加其攻读最高学位期间获得的国家奖学金总金额相等的购房优惠。</w:t>
            </w:r>
          </w:p>
          <w:p w14:paraId="0E48C73A" w14:textId="77777777" w:rsidR="00E30F50" w:rsidRDefault="008B499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在</w:t>
            </w:r>
            <w:r>
              <w:rPr>
                <w:rFonts w:ascii="仿宋_GB2312" w:eastAsia="仿宋_GB2312" w:hAnsi="仿宋_GB2312" w:cs="仿宋_GB2312" w:hint="eastAsia"/>
                <w:sz w:val="28"/>
                <w:szCs w:val="28"/>
              </w:rPr>
              <w:t>蓬江</w:t>
            </w:r>
            <w:r>
              <w:rPr>
                <w:rFonts w:ascii="仿宋_GB2312" w:eastAsia="仿宋_GB2312" w:hAnsi="仿宋_GB2312" w:cs="仿宋_GB2312"/>
                <w:sz w:val="28"/>
                <w:szCs w:val="28"/>
              </w:rPr>
              <w:t>区以外就业创业且经认定、评定或举荐的江门市高层次人才，可根据人才对应层级按本条</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3</w:t>
            </w:r>
            <w:r>
              <w:rPr>
                <w:rFonts w:ascii="仿宋_GB2312" w:eastAsia="仿宋_GB2312" w:hAnsi="仿宋_GB2312" w:cs="仿宋_GB2312"/>
                <w:sz w:val="28"/>
                <w:szCs w:val="28"/>
              </w:rPr>
              <w:t>点标准享受优惠购买人才住房。</w:t>
            </w:r>
          </w:p>
        </w:tc>
      </w:tr>
      <w:tr w:rsidR="00E30F50" w14:paraId="06212940" w14:textId="77777777">
        <w:trPr>
          <w:jc w:val="center"/>
        </w:trPr>
        <w:tc>
          <w:tcPr>
            <w:tcW w:w="8516" w:type="dxa"/>
            <w:shd w:val="clear" w:color="auto" w:fill="DCE6F2"/>
            <w:vAlign w:val="center"/>
          </w:tcPr>
          <w:p w14:paraId="0E5640B6" w14:textId="77777777" w:rsidR="00E30F50" w:rsidRDefault="008B4999">
            <w:pPr>
              <w:spacing w:line="576" w:lineRule="exact"/>
              <w:rPr>
                <w:rFonts w:eastAsia="仿宋_GB2312"/>
                <w:sz w:val="32"/>
                <w:szCs w:val="32"/>
              </w:rPr>
            </w:pPr>
            <w:r>
              <w:rPr>
                <w:rFonts w:ascii="黑体" w:eastAsia="黑体" w:hAnsi="黑体" w:cs="黑体" w:hint="eastAsia"/>
                <w:bCs/>
                <w:sz w:val="32"/>
                <w:szCs w:val="32"/>
              </w:rPr>
              <w:lastRenderedPageBreak/>
              <w:t>四、申请及咨询</w:t>
            </w:r>
          </w:p>
        </w:tc>
      </w:tr>
      <w:tr w:rsidR="00E30F50" w14:paraId="1FF696BA" w14:textId="77777777">
        <w:trPr>
          <w:jc w:val="center"/>
        </w:trPr>
        <w:tc>
          <w:tcPr>
            <w:tcW w:w="8516" w:type="dxa"/>
            <w:vAlign w:val="center"/>
          </w:tcPr>
          <w:p w14:paraId="5576BD32" w14:textId="77777777" w:rsidR="00E30F50" w:rsidRDefault="008B499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具体申请时间及资料提交途径以人才住房配售方案通知公告为准。人才住房政策咨询：蓬江区人才安居办（区住房城乡建设局）</w:t>
            </w:r>
            <w:r>
              <w:rPr>
                <w:rFonts w:ascii="仿宋_GB2312" w:eastAsia="仿宋_GB2312" w:hAnsi="仿宋_GB2312" w:cs="仿宋_GB2312" w:hint="eastAsia"/>
                <w:sz w:val="28"/>
                <w:szCs w:val="28"/>
              </w:rPr>
              <w:t>0750-3167013</w:t>
            </w:r>
            <w:r>
              <w:rPr>
                <w:rFonts w:ascii="仿宋_GB2312" w:eastAsia="仿宋_GB2312" w:hAnsi="仿宋_GB2312" w:cs="仿宋_GB2312" w:hint="eastAsia"/>
                <w:sz w:val="28"/>
                <w:szCs w:val="28"/>
              </w:rPr>
              <w:t>；</w:t>
            </w:r>
          </w:p>
          <w:p w14:paraId="58AB3D1B" w14:textId="77777777" w:rsidR="00E30F50" w:rsidRDefault="008B4999">
            <w:pPr>
              <w:spacing w:line="520" w:lineRule="exact"/>
              <w:rPr>
                <w:rFonts w:ascii="仿宋_GB2312" w:eastAsia="仿宋_GB2312" w:hAnsi="仿宋_GB2312" w:cs="仿宋_GB2312"/>
                <w:i/>
                <w:iCs/>
                <w:sz w:val="28"/>
                <w:szCs w:val="28"/>
                <w:u w:val="single"/>
              </w:rPr>
            </w:pPr>
            <w:r>
              <w:rPr>
                <w:rFonts w:ascii="仿宋_GB2312" w:eastAsia="仿宋_GB2312" w:hAnsi="仿宋_GB2312" w:cs="仿宋_GB2312" w:hint="eastAsia"/>
                <w:sz w:val="28"/>
                <w:szCs w:val="28"/>
              </w:rPr>
              <w:t>人才资格、层次、类别咨询：蓬江区人力资源社会保障局</w:t>
            </w:r>
            <w:r>
              <w:rPr>
                <w:rFonts w:ascii="仿宋_GB2312" w:eastAsia="仿宋_GB2312" w:hAnsi="仿宋_GB2312" w:cs="仿宋_GB2312" w:hint="eastAsia"/>
                <w:sz w:val="28"/>
                <w:szCs w:val="28"/>
              </w:rPr>
              <w:t>0750-8227520</w:t>
            </w:r>
            <w:r>
              <w:rPr>
                <w:rFonts w:ascii="仿宋_GB2312" w:eastAsia="仿宋_GB2312" w:hAnsi="仿宋_GB2312" w:cs="仿宋_GB2312" w:hint="eastAsia"/>
                <w:sz w:val="28"/>
                <w:szCs w:val="28"/>
              </w:rPr>
              <w:t>；人才房源和价格咨询：蓬江区国资局</w:t>
            </w:r>
            <w:r>
              <w:rPr>
                <w:rFonts w:ascii="仿宋_GB2312" w:eastAsia="仿宋_GB2312" w:hAnsi="仿宋_GB2312" w:cs="仿宋_GB2312" w:hint="eastAsia"/>
                <w:sz w:val="28"/>
                <w:szCs w:val="28"/>
              </w:rPr>
              <w:t>0750-3229220</w:t>
            </w:r>
            <w:r>
              <w:rPr>
                <w:rFonts w:ascii="仿宋_GB2312" w:eastAsia="仿宋_GB2312" w:hAnsi="仿宋_GB2312" w:cs="仿宋_GB2312" w:hint="eastAsia"/>
                <w:sz w:val="28"/>
                <w:szCs w:val="28"/>
              </w:rPr>
              <w:t>。</w:t>
            </w:r>
          </w:p>
        </w:tc>
      </w:tr>
      <w:tr w:rsidR="00E30F50" w14:paraId="225614B6" w14:textId="77777777">
        <w:trPr>
          <w:jc w:val="center"/>
        </w:trPr>
        <w:tc>
          <w:tcPr>
            <w:tcW w:w="8516" w:type="dxa"/>
            <w:shd w:val="clear" w:color="auto" w:fill="DCE6F2"/>
            <w:vAlign w:val="center"/>
          </w:tcPr>
          <w:p w14:paraId="322F0DF1" w14:textId="77777777" w:rsidR="00E30F50" w:rsidRDefault="008B4999">
            <w:pPr>
              <w:spacing w:line="576" w:lineRule="exact"/>
              <w:rPr>
                <w:sz w:val="32"/>
                <w:szCs w:val="32"/>
              </w:rPr>
            </w:pPr>
            <w:r>
              <w:rPr>
                <w:rFonts w:eastAsia="黑体" w:hint="eastAsia"/>
                <w:bCs/>
                <w:sz w:val="32"/>
                <w:szCs w:val="32"/>
              </w:rPr>
              <w:t>五、资格公示</w:t>
            </w:r>
          </w:p>
        </w:tc>
      </w:tr>
      <w:tr w:rsidR="00E30F50" w14:paraId="7E241095" w14:textId="77777777">
        <w:trPr>
          <w:trHeight w:val="90"/>
          <w:jc w:val="center"/>
        </w:trPr>
        <w:tc>
          <w:tcPr>
            <w:tcW w:w="8516" w:type="dxa"/>
            <w:tcBorders>
              <w:bottom w:val="single" w:sz="4" w:space="0" w:color="auto"/>
            </w:tcBorders>
          </w:tcPr>
          <w:p w14:paraId="195C12FC" w14:textId="77777777" w:rsidR="00E30F50" w:rsidRDefault="008B4999">
            <w:pPr>
              <w:spacing w:line="576" w:lineRule="exact"/>
              <w:ind w:firstLineChars="200" w:firstLine="560"/>
              <w:rPr>
                <w:rFonts w:ascii="仿宋_GB2312" w:eastAsia="仿宋_GB2312"/>
                <w:sz w:val="28"/>
                <w:szCs w:val="28"/>
              </w:rPr>
            </w:pPr>
            <w:r>
              <w:rPr>
                <w:rFonts w:ascii="仿宋_GB2312" w:eastAsia="仿宋_GB2312" w:hint="eastAsia"/>
                <w:sz w:val="28"/>
                <w:szCs w:val="28"/>
              </w:rPr>
              <w:t>人才住房配售资格经</w:t>
            </w:r>
            <w:r>
              <w:rPr>
                <w:rFonts w:ascii="仿宋_GB2312" w:eastAsia="仿宋_GB2312" w:hAnsi="仿宋_GB2312" w:cs="仿宋_GB2312" w:hint="eastAsia"/>
                <w:sz w:val="28"/>
                <w:szCs w:val="28"/>
              </w:rPr>
              <w:t>受理机构审核后，</w:t>
            </w:r>
            <w:r>
              <w:rPr>
                <w:rFonts w:ascii="仿宋_GB2312" w:eastAsia="仿宋_GB2312" w:hint="eastAsia"/>
                <w:sz w:val="28"/>
                <w:szCs w:val="28"/>
              </w:rPr>
              <w:t>在政府网站发布公告。</w:t>
            </w:r>
          </w:p>
        </w:tc>
      </w:tr>
      <w:tr w:rsidR="00E30F50" w14:paraId="65D1598C" w14:textId="77777777">
        <w:trPr>
          <w:trHeight w:val="90"/>
          <w:jc w:val="center"/>
        </w:trPr>
        <w:tc>
          <w:tcPr>
            <w:tcW w:w="8516" w:type="dxa"/>
            <w:tcBorders>
              <w:bottom w:val="single" w:sz="4" w:space="0" w:color="auto"/>
            </w:tcBorders>
            <w:shd w:val="clear" w:color="auto" w:fill="DCE6F2"/>
          </w:tcPr>
          <w:p w14:paraId="1C8D48A4" w14:textId="77777777" w:rsidR="00E30F50" w:rsidRDefault="008B4999">
            <w:pPr>
              <w:spacing w:line="576" w:lineRule="exact"/>
              <w:rPr>
                <w:rFonts w:ascii="仿宋_GB2312" w:eastAsia="仿宋_GB2312"/>
                <w:sz w:val="28"/>
                <w:szCs w:val="28"/>
              </w:rPr>
            </w:pPr>
            <w:r>
              <w:rPr>
                <w:rFonts w:eastAsia="黑体" w:hint="eastAsia"/>
                <w:bCs/>
                <w:sz w:val="32"/>
                <w:szCs w:val="32"/>
              </w:rPr>
              <w:t>六、结果通知</w:t>
            </w:r>
          </w:p>
        </w:tc>
      </w:tr>
      <w:tr w:rsidR="00E30F50" w14:paraId="324F9967" w14:textId="77777777">
        <w:trPr>
          <w:trHeight w:val="90"/>
          <w:jc w:val="center"/>
        </w:trPr>
        <w:tc>
          <w:tcPr>
            <w:tcW w:w="8516" w:type="dxa"/>
            <w:tcBorders>
              <w:bottom w:val="single" w:sz="4" w:space="0" w:color="auto"/>
            </w:tcBorders>
          </w:tcPr>
          <w:p w14:paraId="6D662E36" w14:textId="77777777" w:rsidR="00E30F50" w:rsidRDefault="008B4999">
            <w:pPr>
              <w:spacing w:line="576" w:lineRule="exact"/>
              <w:ind w:firstLineChars="200" w:firstLine="560"/>
              <w:rPr>
                <w:rFonts w:ascii="仿宋_GB2312" w:eastAsia="仿宋_GB2312"/>
                <w:sz w:val="28"/>
                <w:szCs w:val="28"/>
              </w:rPr>
            </w:pPr>
            <w:r>
              <w:rPr>
                <w:rFonts w:ascii="仿宋_GB2312" w:eastAsia="仿宋_GB2312" w:hint="eastAsia"/>
                <w:sz w:val="28"/>
                <w:szCs w:val="28"/>
              </w:rPr>
              <w:t>资格公示后，</w:t>
            </w:r>
            <w:r>
              <w:rPr>
                <w:rFonts w:ascii="仿宋_GB2312" w:eastAsia="仿宋_GB2312" w:hAnsi="仿宋_GB2312" w:cs="仿宋_GB2312" w:hint="eastAsia"/>
                <w:sz w:val="28"/>
                <w:szCs w:val="28"/>
              </w:rPr>
              <w:t>申请人根据通知要求参加选房事宜。</w:t>
            </w:r>
          </w:p>
        </w:tc>
      </w:tr>
      <w:tr w:rsidR="00E30F50" w14:paraId="09392594" w14:textId="77777777">
        <w:trPr>
          <w:jc w:val="center"/>
        </w:trPr>
        <w:tc>
          <w:tcPr>
            <w:tcW w:w="8516" w:type="dxa"/>
            <w:shd w:val="clear" w:color="auto" w:fill="DCE6F2"/>
            <w:vAlign w:val="center"/>
          </w:tcPr>
          <w:p w14:paraId="468824B9" w14:textId="77777777" w:rsidR="00E30F50" w:rsidRDefault="008B4999">
            <w:pPr>
              <w:spacing w:line="576" w:lineRule="exact"/>
              <w:rPr>
                <w:sz w:val="32"/>
                <w:szCs w:val="32"/>
              </w:rPr>
            </w:pPr>
            <w:r>
              <w:rPr>
                <w:rFonts w:eastAsia="黑体" w:hint="eastAsia"/>
                <w:bCs/>
                <w:sz w:val="32"/>
                <w:szCs w:val="32"/>
              </w:rPr>
              <w:t>七、配售管理</w:t>
            </w:r>
          </w:p>
        </w:tc>
      </w:tr>
      <w:tr w:rsidR="00E30F50" w14:paraId="39D6F503" w14:textId="77777777">
        <w:trPr>
          <w:jc w:val="center"/>
        </w:trPr>
        <w:tc>
          <w:tcPr>
            <w:tcW w:w="8516" w:type="dxa"/>
            <w:vAlign w:val="center"/>
          </w:tcPr>
          <w:p w14:paraId="65F099E6" w14:textId="77777777" w:rsidR="00E30F50" w:rsidRDefault="008B4999">
            <w:pPr>
              <w:pStyle w:val="a6"/>
              <w:widowControl/>
              <w:spacing w:before="0" w:beforeAutospacing="0" w:after="0" w:afterAutospacing="0" w:line="520" w:lineRule="exact"/>
              <w:ind w:firstLineChars="200" w:firstLine="560"/>
              <w:jc w:val="both"/>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w:t>
            </w:r>
            <w:r>
              <w:rPr>
                <w:rFonts w:ascii="仿宋_GB2312" w:eastAsia="仿宋_GB2312" w:hAnsi="仿宋_GB2312" w:cs="仿宋_GB2312" w:hint="eastAsia"/>
                <w:kern w:val="2"/>
                <w:sz w:val="28"/>
                <w:szCs w:val="28"/>
              </w:rPr>
              <w:t>人才及其配偶只能申请购买</w:t>
            </w:r>
            <w:r>
              <w:rPr>
                <w:rFonts w:ascii="仿宋_GB2312" w:eastAsia="仿宋_GB2312" w:hAnsi="仿宋_GB2312" w:cs="仿宋_GB2312" w:hint="eastAsia"/>
                <w:kern w:val="2"/>
                <w:sz w:val="28"/>
                <w:szCs w:val="28"/>
              </w:rPr>
              <w:t>1</w:t>
            </w:r>
            <w:r>
              <w:rPr>
                <w:rFonts w:ascii="仿宋_GB2312" w:eastAsia="仿宋_GB2312" w:hAnsi="仿宋_GB2312" w:cs="仿宋_GB2312" w:hint="eastAsia"/>
                <w:kern w:val="2"/>
                <w:sz w:val="28"/>
                <w:szCs w:val="28"/>
              </w:rPr>
              <w:t>套人才住房，不可多头、重复申请；且人才及其配偶在居住人才住房期间不得同时享受政府其他住房保障政策。人才住房由本人申请，可与配偶联名签约及办理不动产登记手续。</w:t>
            </w:r>
          </w:p>
          <w:p w14:paraId="6F9E7952" w14:textId="77777777" w:rsidR="00E30F50" w:rsidRDefault="008B4999">
            <w:pPr>
              <w:pStyle w:val="a6"/>
              <w:widowControl/>
              <w:spacing w:before="0" w:beforeAutospacing="0" w:after="0" w:afterAutospacing="0" w:line="520" w:lineRule="exact"/>
              <w:ind w:firstLineChars="200" w:firstLine="560"/>
              <w:jc w:val="both"/>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w:t>
            </w:r>
            <w:r>
              <w:rPr>
                <w:rFonts w:ascii="仿宋_GB2312" w:eastAsia="仿宋_GB2312" w:hAnsi="仿宋_GB2312" w:cs="仿宋_GB2312" w:hint="eastAsia"/>
                <w:kern w:val="2"/>
                <w:sz w:val="28"/>
                <w:szCs w:val="28"/>
              </w:rPr>
              <w:t>依据申请时间的先后确定选房顺序。申请时间的先后以受理通知信息时间为准。每位申请人只享受一次选房机会，如对备选房源不满意，可自动放弃本期选房资格，下一期可重新申请。如申请人放弃</w:t>
            </w:r>
            <w:r>
              <w:rPr>
                <w:rFonts w:ascii="仿宋_GB2312" w:eastAsia="仿宋_GB2312" w:hAnsi="仿宋_GB2312" w:cs="仿宋_GB2312" w:hint="eastAsia"/>
                <w:kern w:val="2"/>
                <w:sz w:val="28"/>
                <w:szCs w:val="28"/>
              </w:rPr>
              <w:lastRenderedPageBreak/>
              <w:t>已确认的房源，则</w:t>
            </w:r>
            <w:r>
              <w:rPr>
                <w:rFonts w:ascii="仿宋_GB2312" w:eastAsia="仿宋_GB2312" w:hAnsi="仿宋_GB2312" w:cs="仿宋_GB2312" w:hint="eastAsia"/>
                <w:kern w:val="2"/>
                <w:sz w:val="28"/>
                <w:szCs w:val="28"/>
              </w:rPr>
              <w:t>2</w:t>
            </w:r>
            <w:r>
              <w:rPr>
                <w:rFonts w:ascii="仿宋_GB2312" w:eastAsia="仿宋_GB2312" w:hAnsi="仿宋_GB2312" w:cs="仿宋_GB2312" w:hint="eastAsia"/>
                <w:kern w:val="2"/>
                <w:sz w:val="28"/>
                <w:szCs w:val="28"/>
              </w:rPr>
              <w:t>年内不得申请人才住房的配售。</w:t>
            </w:r>
          </w:p>
          <w:p w14:paraId="44C3C394" w14:textId="77777777" w:rsidR="00E30F50" w:rsidRDefault="008B4999">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sidRPr="00A92809">
              <w:rPr>
                <w:rFonts w:ascii="仿宋_GB2312" w:eastAsia="仿宋_GB2312" w:hAnsi="仿宋_GB2312" w:cs="仿宋_GB2312" w:hint="eastAsia"/>
                <w:color w:val="000000" w:themeColor="text1"/>
                <w:sz w:val="28"/>
                <w:szCs w:val="28"/>
              </w:rPr>
              <w:t>配售的人才住房自办理不动产登记之日起</w:t>
            </w:r>
            <w:r w:rsidRPr="00A92809">
              <w:rPr>
                <w:rFonts w:ascii="仿宋_GB2312" w:eastAsia="仿宋_GB2312" w:hAnsi="仿宋_GB2312" w:cs="仿宋_GB2312" w:hint="eastAsia"/>
                <w:color w:val="000000" w:themeColor="text1"/>
                <w:sz w:val="28"/>
                <w:szCs w:val="28"/>
              </w:rPr>
              <w:t>5</w:t>
            </w:r>
            <w:r w:rsidRPr="00A92809">
              <w:rPr>
                <w:rFonts w:ascii="仿宋_GB2312" w:eastAsia="仿宋_GB2312" w:hAnsi="仿宋_GB2312" w:cs="仿宋_GB2312" w:hint="eastAsia"/>
                <w:color w:val="000000" w:themeColor="text1"/>
                <w:sz w:val="28"/>
                <w:szCs w:val="28"/>
              </w:rPr>
              <w:t>年内，不得转让、</w:t>
            </w:r>
            <w:r w:rsidRPr="00A92809">
              <w:rPr>
                <w:rFonts w:ascii="仿宋_GB2312" w:eastAsia="仿宋_GB2312" w:hAnsi="仿宋_GB2312" w:cs="仿宋_GB2312" w:hint="eastAsia"/>
                <w:color w:val="000000" w:themeColor="text1"/>
                <w:sz w:val="28"/>
                <w:szCs w:val="28"/>
              </w:rPr>
              <w:t>赠</w:t>
            </w:r>
            <w:r w:rsidRPr="00A92809">
              <w:rPr>
                <w:rFonts w:ascii="仿宋_GB2312" w:eastAsia="仿宋_GB2312" w:hAnsi="仿宋_GB2312" w:cs="仿宋_GB2312" w:hint="eastAsia"/>
                <w:color w:val="000000" w:themeColor="text1"/>
                <w:sz w:val="28"/>
                <w:szCs w:val="28"/>
              </w:rPr>
              <w:t>与</w:t>
            </w:r>
            <w:r w:rsidRPr="00A92809">
              <w:rPr>
                <w:rFonts w:ascii="仿宋_GB2312" w:eastAsia="仿宋_GB2312" w:hAnsi="仿宋_GB2312" w:cs="仿宋_GB2312" w:hint="eastAsia"/>
                <w:color w:val="000000" w:themeColor="text1"/>
                <w:sz w:val="28"/>
                <w:szCs w:val="28"/>
              </w:rPr>
              <w:t>、抵押（不含按揭）。申请人满</w:t>
            </w:r>
            <w:r w:rsidRPr="00A92809">
              <w:rPr>
                <w:rFonts w:ascii="仿宋_GB2312" w:eastAsia="仿宋_GB2312" w:hAnsi="仿宋_GB2312" w:cs="仿宋_GB2312" w:hint="eastAsia"/>
                <w:color w:val="000000" w:themeColor="text1"/>
                <w:sz w:val="28"/>
                <w:szCs w:val="28"/>
              </w:rPr>
              <w:t>5</w:t>
            </w:r>
            <w:r w:rsidRPr="00A92809">
              <w:rPr>
                <w:rFonts w:ascii="仿宋_GB2312" w:eastAsia="仿宋_GB2312" w:hAnsi="仿宋_GB2312" w:cs="仿宋_GB2312" w:hint="eastAsia"/>
                <w:color w:val="000000" w:themeColor="text1"/>
                <w:sz w:val="28"/>
                <w:szCs w:val="28"/>
              </w:rPr>
              <w:t>年转让、</w:t>
            </w:r>
            <w:r w:rsidRPr="00A92809">
              <w:rPr>
                <w:rFonts w:ascii="仿宋_GB2312" w:eastAsia="仿宋_GB2312" w:hAnsi="仿宋_GB2312" w:cs="仿宋_GB2312" w:hint="eastAsia"/>
                <w:color w:val="000000" w:themeColor="text1"/>
                <w:sz w:val="28"/>
                <w:szCs w:val="28"/>
              </w:rPr>
              <w:t>赠</w:t>
            </w:r>
            <w:r w:rsidRPr="00A92809">
              <w:rPr>
                <w:rFonts w:ascii="仿宋_GB2312" w:eastAsia="仿宋_GB2312" w:hAnsi="仿宋_GB2312" w:cs="仿宋_GB2312" w:hint="eastAsia"/>
                <w:color w:val="000000" w:themeColor="text1"/>
                <w:sz w:val="28"/>
                <w:szCs w:val="28"/>
              </w:rPr>
              <w:t>与</w:t>
            </w:r>
            <w:r w:rsidRPr="00A92809">
              <w:rPr>
                <w:rFonts w:ascii="仿宋_GB2312" w:eastAsia="仿宋_GB2312" w:hAnsi="仿宋_GB2312" w:cs="仿宋_GB2312" w:hint="eastAsia"/>
                <w:color w:val="000000" w:themeColor="text1"/>
                <w:sz w:val="28"/>
                <w:szCs w:val="28"/>
              </w:rPr>
              <w:t>、抵押（不含按揭）人才住房时，以区外就业创业人才身份享受购房优惠的需提供在江门市累计</w:t>
            </w:r>
            <w:r w:rsidRPr="00A92809">
              <w:rPr>
                <w:rFonts w:ascii="仿宋_GB2312" w:eastAsia="仿宋_GB2312" w:hAnsi="仿宋_GB2312" w:cs="仿宋_GB2312" w:hint="eastAsia"/>
                <w:color w:val="000000" w:themeColor="text1"/>
                <w:sz w:val="28"/>
                <w:szCs w:val="28"/>
              </w:rPr>
              <w:t>3</w:t>
            </w:r>
            <w:r w:rsidRPr="00A92809">
              <w:rPr>
                <w:rFonts w:ascii="仿宋_GB2312" w:eastAsia="仿宋_GB2312" w:hAnsi="仿宋_GB2312" w:cs="仿宋_GB2312" w:hint="eastAsia"/>
                <w:color w:val="000000" w:themeColor="text1"/>
                <w:sz w:val="28"/>
                <w:szCs w:val="28"/>
              </w:rPr>
              <w:t>年</w:t>
            </w:r>
            <w:r w:rsidRPr="00A92809">
              <w:rPr>
                <w:rFonts w:ascii="仿宋_GB2312" w:eastAsia="仿宋_GB2312" w:hAnsi="仿宋_GB2312" w:cs="仿宋_GB2312" w:hint="eastAsia"/>
                <w:color w:val="000000" w:themeColor="text1"/>
                <w:sz w:val="28"/>
                <w:szCs w:val="28"/>
              </w:rPr>
              <w:t>社</w:t>
            </w:r>
            <w:r w:rsidRPr="00A92809">
              <w:rPr>
                <w:rFonts w:ascii="仿宋_GB2312" w:eastAsia="仿宋_GB2312" w:hAnsi="仿宋_GB2312" w:cs="仿宋_GB2312" w:hint="eastAsia"/>
                <w:color w:val="000000" w:themeColor="text1"/>
                <w:sz w:val="28"/>
                <w:szCs w:val="28"/>
              </w:rPr>
              <w:t>会保险</w:t>
            </w:r>
            <w:r w:rsidRPr="00A92809">
              <w:rPr>
                <w:rFonts w:ascii="仿宋_GB2312" w:eastAsia="仿宋_GB2312" w:hAnsi="仿宋_GB2312" w:cs="仿宋_GB2312" w:hint="eastAsia"/>
                <w:color w:val="000000" w:themeColor="text1"/>
                <w:sz w:val="28"/>
                <w:szCs w:val="28"/>
              </w:rPr>
              <w:t>或</w:t>
            </w:r>
            <w:r w:rsidRPr="00A92809">
              <w:rPr>
                <w:rFonts w:ascii="仿宋_GB2312" w:eastAsia="仿宋_GB2312" w:hAnsi="仿宋_GB2312" w:cs="仿宋_GB2312" w:hint="eastAsia"/>
                <w:color w:val="000000" w:themeColor="text1"/>
                <w:sz w:val="28"/>
                <w:szCs w:val="28"/>
              </w:rPr>
              <w:t>个人所得税</w:t>
            </w:r>
            <w:r w:rsidRPr="00A92809">
              <w:rPr>
                <w:rFonts w:ascii="仿宋_GB2312" w:eastAsia="仿宋_GB2312" w:hAnsi="仿宋_GB2312" w:cs="仿宋_GB2312" w:hint="eastAsia"/>
                <w:color w:val="000000" w:themeColor="text1"/>
                <w:sz w:val="28"/>
                <w:szCs w:val="28"/>
              </w:rPr>
              <w:t>证明，其他类别的需提供在蓬江区累计</w:t>
            </w:r>
            <w:r w:rsidRPr="00A92809">
              <w:rPr>
                <w:rFonts w:ascii="仿宋_GB2312" w:eastAsia="仿宋_GB2312" w:hAnsi="仿宋_GB2312" w:cs="仿宋_GB2312" w:hint="eastAsia"/>
                <w:color w:val="000000" w:themeColor="text1"/>
                <w:sz w:val="28"/>
                <w:szCs w:val="28"/>
              </w:rPr>
              <w:t>3</w:t>
            </w:r>
            <w:r w:rsidRPr="00A92809">
              <w:rPr>
                <w:rFonts w:ascii="仿宋_GB2312" w:eastAsia="仿宋_GB2312" w:hAnsi="仿宋_GB2312" w:cs="仿宋_GB2312" w:hint="eastAsia"/>
                <w:color w:val="000000" w:themeColor="text1"/>
                <w:sz w:val="28"/>
                <w:szCs w:val="28"/>
              </w:rPr>
              <w:t>年</w:t>
            </w:r>
            <w:r w:rsidRPr="00A92809">
              <w:rPr>
                <w:rFonts w:ascii="仿宋_GB2312" w:eastAsia="仿宋_GB2312" w:hAnsi="仿宋_GB2312" w:cs="仿宋_GB2312" w:hint="eastAsia"/>
                <w:color w:val="000000" w:themeColor="text1"/>
                <w:sz w:val="28"/>
                <w:szCs w:val="28"/>
              </w:rPr>
              <w:t>社</w:t>
            </w:r>
            <w:r w:rsidRPr="00A92809">
              <w:rPr>
                <w:rFonts w:ascii="仿宋_GB2312" w:eastAsia="仿宋_GB2312" w:hAnsi="仿宋_GB2312" w:cs="仿宋_GB2312" w:hint="eastAsia"/>
                <w:color w:val="000000" w:themeColor="text1"/>
                <w:sz w:val="28"/>
                <w:szCs w:val="28"/>
              </w:rPr>
              <w:t>会保险</w:t>
            </w:r>
            <w:r w:rsidRPr="00A92809">
              <w:rPr>
                <w:rFonts w:ascii="仿宋_GB2312" w:eastAsia="仿宋_GB2312" w:hAnsi="仿宋_GB2312" w:cs="仿宋_GB2312" w:hint="eastAsia"/>
                <w:color w:val="000000" w:themeColor="text1"/>
                <w:sz w:val="28"/>
                <w:szCs w:val="28"/>
              </w:rPr>
              <w:t>或</w:t>
            </w:r>
            <w:r w:rsidRPr="00A92809">
              <w:rPr>
                <w:rFonts w:ascii="仿宋_GB2312" w:eastAsia="仿宋_GB2312" w:hAnsi="仿宋_GB2312" w:cs="仿宋_GB2312" w:hint="eastAsia"/>
                <w:color w:val="000000" w:themeColor="text1"/>
                <w:sz w:val="28"/>
                <w:szCs w:val="28"/>
              </w:rPr>
              <w:t>个人所得税</w:t>
            </w:r>
            <w:r w:rsidRPr="00A92809">
              <w:rPr>
                <w:rFonts w:ascii="仿宋_GB2312" w:eastAsia="仿宋_GB2312" w:hAnsi="仿宋_GB2312" w:cs="仿宋_GB2312" w:hint="eastAsia"/>
                <w:color w:val="000000" w:themeColor="text1"/>
                <w:sz w:val="28"/>
                <w:szCs w:val="28"/>
              </w:rPr>
              <w:t>证明，缴纳个人</w:t>
            </w:r>
            <w:r>
              <w:rPr>
                <w:rFonts w:ascii="仿宋_GB2312" w:eastAsia="仿宋_GB2312" w:hAnsi="仿宋_GB2312" w:cs="仿宋_GB2312" w:hint="eastAsia"/>
                <w:sz w:val="28"/>
                <w:szCs w:val="28"/>
              </w:rPr>
              <w:t>所</w:t>
            </w:r>
            <w:r>
              <w:rPr>
                <w:rFonts w:ascii="仿宋_GB2312" w:eastAsia="仿宋_GB2312" w:hAnsi="仿宋_GB2312" w:cs="仿宋_GB2312" w:hint="eastAsia"/>
                <w:sz w:val="28"/>
                <w:szCs w:val="28"/>
              </w:rPr>
              <w:t>得税金额为</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的月份不计入服务年限，未能提供的，应按未服务年限（</w:t>
            </w:r>
            <w:r>
              <w:rPr>
                <w:rFonts w:ascii="仿宋_GB2312" w:eastAsia="仿宋_GB2312" w:hAnsi="仿宋_GB2312" w:cs="仿宋_GB2312" w:hint="eastAsia"/>
                <w:sz w:val="28"/>
                <w:szCs w:val="28"/>
              </w:rPr>
              <w:t>36</w:t>
            </w:r>
            <w:r>
              <w:rPr>
                <w:rFonts w:ascii="仿宋_GB2312" w:eastAsia="仿宋_GB2312" w:hAnsi="仿宋_GB2312" w:cs="仿宋_GB2312" w:hint="eastAsia"/>
                <w:sz w:val="28"/>
                <w:szCs w:val="28"/>
              </w:rPr>
              <w:t>个月减去其社会保险缴费或个人所得税缴纳月数）所占比例计算，退回相应的房屋配售基准价优惠金额，取消其再次申请人才住房的资格。此条适用江门市蓬江区人才安居政策出台以来享受有关优惠的对象。本条款在本办法有效期届满后仍对人才住房配售申请人发生效力。</w:t>
            </w:r>
          </w:p>
          <w:p w14:paraId="35C32BC4" w14:textId="77777777" w:rsidR="00E30F50" w:rsidRDefault="008B499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申请单位（个人）申报材料弄虚作假，或者以贿赂等不正当手段骗取人才住房配售资格并获得人才住房的，人才住房所有人依法追回所购住房优惠部分金额。同时列入“黑名单”，对造成恶劣影响的，录入诚信档案，按相关规定</w:t>
            </w:r>
            <w:r>
              <w:rPr>
                <w:rFonts w:ascii="仿宋_GB2312" w:eastAsia="仿宋_GB2312" w:hAnsi="仿宋_GB2312" w:cs="仿宋_GB2312" w:hint="eastAsia"/>
                <w:sz w:val="28"/>
                <w:szCs w:val="28"/>
              </w:rPr>
              <w:t>向社会公开，并保留追究相应法律责任的权利。</w:t>
            </w:r>
          </w:p>
          <w:p w14:paraId="4B3C7B62" w14:textId="77777777" w:rsidR="00E30F50" w:rsidRDefault="008B4999">
            <w:pPr>
              <w:spacing w:line="520" w:lineRule="exact"/>
              <w:ind w:firstLineChars="200" w:firstLine="560"/>
              <w:rPr>
                <w:rFonts w:ascii="仿宋_GB2312" w:eastAsia="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选房具体流程以配售方案公告为准。</w:t>
            </w:r>
          </w:p>
        </w:tc>
      </w:tr>
    </w:tbl>
    <w:p w14:paraId="45630A54" w14:textId="77777777" w:rsidR="00E30F50" w:rsidRDefault="00E30F50">
      <w:pPr>
        <w:spacing w:line="576" w:lineRule="exact"/>
        <w:rPr>
          <w:rFonts w:ascii="方正小标宋简体" w:eastAsia="方正小标宋简体" w:hAnsi="方正小标宋简体" w:cs="方正小标宋简体"/>
          <w:sz w:val="44"/>
          <w:szCs w:val="44"/>
        </w:rPr>
      </w:pPr>
    </w:p>
    <w:p w14:paraId="25A5547D" w14:textId="77777777" w:rsidR="00E30F50" w:rsidRDefault="00E30F50">
      <w:pPr>
        <w:spacing w:line="576" w:lineRule="exact"/>
        <w:rPr>
          <w:rFonts w:ascii="方正小标宋简体" w:eastAsia="方正小标宋简体" w:hAnsi="方正小标宋简体" w:cs="方正小标宋简体"/>
          <w:sz w:val="44"/>
          <w:szCs w:val="44"/>
        </w:rPr>
      </w:pPr>
    </w:p>
    <w:p w14:paraId="1D7974EA" w14:textId="77777777" w:rsidR="00E30F50" w:rsidRDefault="008B499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14:paraId="7DD3BD84" w14:textId="77777777" w:rsidR="00E30F50" w:rsidRDefault="008B4999">
      <w:pPr>
        <w:spacing w:line="576" w:lineRule="exact"/>
        <w:jc w:val="center"/>
        <w:rPr>
          <w:rFonts w:ascii="方正小标宋_GBK" w:eastAsia="方正小标宋_GBK" w:hAnsi="方正小标宋_GBK" w:cs="方正小标宋_GBK"/>
          <w:sz w:val="44"/>
          <w:szCs w:val="44"/>
          <w:lang w:bidi="zh-TW"/>
        </w:rPr>
      </w:pPr>
      <w:r>
        <w:rPr>
          <w:rFonts w:ascii="方正小标宋_GBK" w:eastAsia="方正小标宋_GBK" w:hAnsi="方正小标宋_GBK" w:cs="方正小标宋_GBK" w:hint="eastAsia"/>
          <w:sz w:val="44"/>
          <w:szCs w:val="44"/>
          <w:lang w:bidi="zh-TW"/>
        </w:rPr>
        <w:lastRenderedPageBreak/>
        <w:t>蓬江区人才住房配售申请表</w:t>
      </w:r>
    </w:p>
    <w:tbl>
      <w:tblPr>
        <w:tblW w:w="9720" w:type="dxa"/>
        <w:jc w:val="center"/>
        <w:tblLayout w:type="fixed"/>
        <w:tblLook w:val="04A0" w:firstRow="1" w:lastRow="0" w:firstColumn="1" w:lastColumn="0" w:noHBand="0" w:noVBand="1"/>
      </w:tblPr>
      <w:tblGrid>
        <w:gridCol w:w="1845"/>
        <w:gridCol w:w="1845"/>
        <w:gridCol w:w="1608"/>
        <w:gridCol w:w="1056"/>
        <w:gridCol w:w="1194"/>
        <w:gridCol w:w="2172"/>
      </w:tblGrid>
      <w:tr w:rsidR="00E30F50" w14:paraId="39437E57" w14:textId="77777777">
        <w:trPr>
          <w:trHeight w:val="740"/>
          <w:jc w:val="center"/>
        </w:trPr>
        <w:tc>
          <w:tcPr>
            <w:tcW w:w="1845" w:type="dxa"/>
            <w:tcBorders>
              <w:top w:val="single" w:sz="8" w:space="0" w:color="000000"/>
              <w:left w:val="single" w:sz="8" w:space="0" w:color="000000"/>
              <w:bottom w:val="single" w:sz="4" w:space="0" w:color="000000"/>
              <w:right w:val="single" w:sz="4" w:space="0" w:color="000000"/>
            </w:tcBorders>
            <w:vAlign w:val="center"/>
          </w:tcPr>
          <w:p w14:paraId="17364555" w14:textId="77777777" w:rsidR="00E30F50" w:rsidRDefault="008B4999">
            <w:pPr>
              <w:widowControl/>
              <w:spacing w:line="420" w:lineRule="exact"/>
              <w:jc w:val="center"/>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申请人</w:t>
            </w:r>
          </w:p>
          <w:p w14:paraId="1D88299A" w14:textId="77777777" w:rsidR="00E30F50" w:rsidRDefault="008B4999">
            <w:pPr>
              <w:widowControl/>
              <w:spacing w:line="42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（签名）</w:t>
            </w:r>
          </w:p>
        </w:tc>
        <w:tc>
          <w:tcPr>
            <w:tcW w:w="1845" w:type="dxa"/>
            <w:tcBorders>
              <w:top w:val="single" w:sz="8" w:space="0" w:color="000000"/>
              <w:left w:val="single" w:sz="4" w:space="0" w:color="000000"/>
              <w:bottom w:val="single" w:sz="4" w:space="0" w:color="000000"/>
              <w:right w:val="single" w:sz="4" w:space="0" w:color="000000"/>
            </w:tcBorders>
            <w:noWrap/>
            <w:vAlign w:val="center"/>
          </w:tcPr>
          <w:p w14:paraId="58031ECF" w14:textId="77777777" w:rsidR="00E30F50" w:rsidRDefault="00E30F50">
            <w:pPr>
              <w:widowControl/>
              <w:spacing w:line="420" w:lineRule="exact"/>
              <w:jc w:val="left"/>
              <w:rPr>
                <w:rFonts w:ascii="仿宋_GB2312" w:eastAsia="仿宋_GB2312" w:hAnsi="仿宋_GB2312" w:cs="仿宋_GB2312"/>
                <w:sz w:val="24"/>
                <w:szCs w:val="24"/>
              </w:rPr>
            </w:pPr>
          </w:p>
        </w:tc>
        <w:tc>
          <w:tcPr>
            <w:tcW w:w="1608" w:type="dxa"/>
            <w:tcBorders>
              <w:top w:val="single" w:sz="8" w:space="0" w:color="000000"/>
              <w:left w:val="single" w:sz="4" w:space="0" w:color="000000"/>
              <w:bottom w:val="single" w:sz="4" w:space="0" w:color="000000"/>
              <w:right w:val="single" w:sz="4" w:space="0" w:color="000000"/>
            </w:tcBorders>
            <w:noWrap/>
            <w:vAlign w:val="center"/>
          </w:tcPr>
          <w:p w14:paraId="42568FE7" w14:textId="77777777" w:rsidR="00E30F50" w:rsidRDefault="008B4999">
            <w:pPr>
              <w:widowControl/>
              <w:spacing w:line="42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身份证号码</w:t>
            </w:r>
          </w:p>
        </w:tc>
        <w:tc>
          <w:tcPr>
            <w:tcW w:w="4422" w:type="dxa"/>
            <w:gridSpan w:val="3"/>
            <w:tcBorders>
              <w:top w:val="single" w:sz="8" w:space="0" w:color="000000"/>
              <w:left w:val="single" w:sz="4" w:space="0" w:color="000000"/>
              <w:bottom w:val="single" w:sz="4" w:space="0" w:color="000000"/>
              <w:right w:val="single" w:sz="4" w:space="0" w:color="000000"/>
            </w:tcBorders>
            <w:noWrap/>
            <w:vAlign w:val="center"/>
          </w:tcPr>
          <w:p w14:paraId="0E65D2E5" w14:textId="77777777" w:rsidR="00E30F50" w:rsidRDefault="00E30F50">
            <w:pPr>
              <w:widowControl/>
              <w:spacing w:line="420" w:lineRule="exact"/>
              <w:jc w:val="center"/>
              <w:rPr>
                <w:rFonts w:ascii="仿宋_GB2312" w:eastAsia="仿宋_GB2312" w:hAnsi="仿宋_GB2312" w:cs="仿宋_GB2312"/>
                <w:sz w:val="24"/>
                <w:szCs w:val="24"/>
              </w:rPr>
            </w:pPr>
          </w:p>
        </w:tc>
      </w:tr>
      <w:tr w:rsidR="00E30F50" w14:paraId="184F6A04" w14:textId="77777777">
        <w:trPr>
          <w:trHeight w:val="653"/>
          <w:jc w:val="center"/>
        </w:trPr>
        <w:tc>
          <w:tcPr>
            <w:tcW w:w="1845" w:type="dxa"/>
            <w:vMerge w:val="restart"/>
            <w:tcBorders>
              <w:top w:val="single" w:sz="4" w:space="0" w:color="000000"/>
              <w:left w:val="single" w:sz="8" w:space="0" w:color="000000"/>
              <w:bottom w:val="single" w:sz="4" w:space="0" w:color="000000"/>
              <w:right w:val="single" w:sz="4" w:space="0" w:color="000000"/>
            </w:tcBorders>
            <w:vAlign w:val="center"/>
          </w:tcPr>
          <w:p w14:paraId="00A825DB" w14:textId="77777777" w:rsidR="00E30F50" w:rsidRDefault="008B4999">
            <w:pPr>
              <w:widowControl/>
              <w:spacing w:line="420" w:lineRule="exact"/>
              <w:jc w:val="center"/>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最高学历</w:t>
            </w:r>
          </w:p>
          <w:p w14:paraId="546E7567" w14:textId="77777777" w:rsidR="00E30F50" w:rsidRDefault="008B4999">
            <w:pPr>
              <w:widowControl/>
              <w:spacing w:line="42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（学位）</w:t>
            </w:r>
          </w:p>
        </w:tc>
        <w:tc>
          <w:tcPr>
            <w:tcW w:w="1845" w:type="dxa"/>
            <w:vMerge w:val="restart"/>
            <w:tcBorders>
              <w:top w:val="single" w:sz="4" w:space="0" w:color="000000"/>
              <w:left w:val="single" w:sz="4" w:space="0" w:color="000000"/>
              <w:bottom w:val="single" w:sz="4" w:space="0" w:color="000000"/>
              <w:right w:val="single" w:sz="4" w:space="0" w:color="000000"/>
            </w:tcBorders>
            <w:noWrap/>
            <w:vAlign w:val="center"/>
          </w:tcPr>
          <w:p w14:paraId="74C61D0F" w14:textId="77777777" w:rsidR="00E30F50" w:rsidRDefault="00E30F50">
            <w:pPr>
              <w:widowControl/>
              <w:spacing w:line="420" w:lineRule="exact"/>
              <w:jc w:val="left"/>
              <w:rPr>
                <w:rFonts w:ascii="仿宋_GB2312" w:eastAsia="仿宋_GB2312" w:hAnsi="仿宋_GB2312" w:cs="仿宋_GB2312"/>
                <w:sz w:val="24"/>
                <w:szCs w:val="24"/>
              </w:rPr>
            </w:pPr>
          </w:p>
        </w:tc>
        <w:tc>
          <w:tcPr>
            <w:tcW w:w="1608" w:type="dxa"/>
            <w:vMerge w:val="restart"/>
            <w:tcBorders>
              <w:top w:val="single" w:sz="4" w:space="0" w:color="000000"/>
              <w:left w:val="single" w:sz="4" w:space="0" w:color="000000"/>
              <w:bottom w:val="single" w:sz="4" w:space="0" w:color="000000"/>
              <w:right w:val="single" w:sz="4" w:space="0" w:color="000000"/>
            </w:tcBorders>
            <w:noWrap/>
            <w:vAlign w:val="center"/>
          </w:tcPr>
          <w:p w14:paraId="3F4C5D52" w14:textId="77777777" w:rsidR="00E30F50" w:rsidRDefault="008B4999">
            <w:pPr>
              <w:widowControl/>
              <w:spacing w:line="42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婚姻状况</w:t>
            </w:r>
          </w:p>
        </w:tc>
        <w:tc>
          <w:tcPr>
            <w:tcW w:w="1056" w:type="dxa"/>
            <w:vMerge w:val="restart"/>
            <w:tcBorders>
              <w:top w:val="single" w:sz="4" w:space="0" w:color="000000"/>
              <w:left w:val="single" w:sz="4" w:space="0" w:color="000000"/>
              <w:bottom w:val="single" w:sz="4" w:space="0" w:color="000000"/>
              <w:right w:val="single" w:sz="4" w:space="0" w:color="000000"/>
            </w:tcBorders>
            <w:noWrap/>
            <w:vAlign w:val="center"/>
          </w:tcPr>
          <w:p w14:paraId="2EF97CC6" w14:textId="77777777" w:rsidR="00E30F50" w:rsidRDefault="00E30F50">
            <w:pPr>
              <w:widowControl/>
              <w:spacing w:line="420" w:lineRule="exact"/>
              <w:jc w:val="center"/>
              <w:rPr>
                <w:rFonts w:ascii="仿宋_GB2312" w:eastAsia="仿宋_GB2312" w:hAnsi="仿宋_GB2312" w:cs="仿宋_GB2312"/>
                <w:sz w:val="24"/>
                <w:szCs w:val="24"/>
              </w:rPr>
            </w:pPr>
          </w:p>
        </w:tc>
        <w:tc>
          <w:tcPr>
            <w:tcW w:w="1194" w:type="dxa"/>
            <w:tcBorders>
              <w:top w:val="single" w:sz="4" w:space="0" w:color="000000"/>
              <w:left w:val="single" w:sz="4" w:space="0" w:color="000000"/>
              <w:bottom w:val="single" w:sz="4" w:space="0" w:color="000000"/>
              <w:right w:val="single" w:sz="4" w:space="0" w:color="000000"/>
            </w:tcBorders>
            <w:noWrap/>
            <w:vAlign w:val="center"/>
          </w:tcPr>
          <w:p w14:paraId="2D9DFBBB" w14:textId="77777777" w:rsidR="00E30F50" w:rsidRDefault="008B4999">
            <w:pPr>
              <w:widowControl/>
              <w:spacing w:line="42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联系电话</w:t>
            </w:r>
          </w:p>
        </w:tc>
        <w:tc>
          <w:tcPr>
            <w:tcW w:w="2172" w:type="dxa"/>
            <w:tcBorders>
              <w:top w:val="single" w:sz="4" w:space="0" w:color="000000"/>
              <w:left w:val="single" w:sz="4" w:space="0" w:color="000000"/>
              <w:bottom w:val="single" w:sz="4" w:space="0" w:color="000000"/>
              <w:right w:val="single" w:sz="8" w:space="0" w:color="000000"/>
            </w:tcBorders>
            <w:noWrap/>
            <w:vAlign w:val="center"/>
          </w:tcPr>
          <w:p w14:paraId="209DD618" w14:textId="77777777" w:rsidR="00E30F50" w:rsidRDefault="00E30F50">
            <w:pPr>
              <w:widowControl/>
              <w:spacing w:line="420" w:lineRule="exact"/>
              <w:jc w:val="center"/>
              <w:rPr>
                <w:rFonts w:ascii="仿宋_GB2312" w:eastAsia="仿宋_GB2312" w:hAnsi="仿宋_GB2312" w:cs="仿宋_GB2312"/>
                <w:sz w:val="24"/>
                <w:szCs w:val="24"/>
              </w:rPr>
            </w:pPr>
          </w:p>
        </w:tc>
      </w:tr>
      <w:tr w:rsidR="00E30F50" w14:paraId="450E59C0" w14:textId="77777777">
        <w:trPr>
          <w:trHeight w:val="647"/>
          <w:jc w:val="center"/>
        </w:trPr>
        <w:tc>
          <w:tcPr>
            <w:tcW w:w="1845" w:type="dxa"/>
            <w:vMerge/>
            <w:tcBorders>
              <w:top w:val="single" w:sz="4" w:space="0" w:color="000000"/>
              <w:left w:val="single" w:sz="8" w:space="0" w:color="000000"/>
              <w:bottom w:val="single" w:sz="4" w:space="0" w:color="000000"/>
              <w:right w:val="single" w:sz="4" w:space="0" w:color="000000"/>
            </w:tcBorders>
            <w:vAlign w:val="center"/>
          </w:tcPr>
          <w:p w14:paraId="6A92AB00" w14:textId="77777777" w:rsidR="00E30F50" w:rsidRDefault="00E30F50">
            <w:pPr>
              <w:widowControl/>
              <w:spacing w:line="420" w:lineRule="exact"/>
              <w:jc w:val="center"/>
              <w:rPr>
                <w:rFonts w:ascii="仿宋_GB2312" w:eastAsia="仿宋_GB2312" w:hAnsi="仿宋_GB2312" w:cs="仿宋_GB2312"/>
                <w:sz w:val="24"/>
                <w:szCs w:val="24"/>
              </w:rPr>
            </w:pPr>
          </w:p>
        </w:tc>
        <w:tc>
          <w:tcPr>
            <w:tcW w:w="1845" w:type="dxa"/>
            <w:vMerge/>
            <w:tcBorders>
              <w:top w:val="single" w:sz="4" w:space="0" w:color="000000"/>
              <w:left w:val="single" w:sz="4" w:space="0" w:color="000000"/>
              <w:bottom w:val="single" w:sz="4" w:space="0" w:color="000000"/>
              <w:right w:val="single" w:sz="4" w:space="0" w:color="000000"/>
            </w:tcBorders>
            <w:noWrap/>
            <w:vAlign w:val="center"/>
          </w:tcPr>
          <w:p w14:paraId="243AABF3" w14:textId="77777777" w:rsidR="00E30F50" w:rsidRDefault="00E30F50">
            <w:pPr>
              <w:widowControl/>
              <w:spacing w:line="420" w:lineRule="exact"/>
              <w:jc w:val="left"/>
              <w:rPr>
                <w:rFonts w:ascii="仿宋_GB2312" w:eastAsia="仿宋_GB2312" w:hAnsi="仿宋_GB2312" w:cs="仿宋_GB2312"/>
                <w:sz w:val="24"/>
                <w:szCs w:val="24"/>
              </w:rPr>
            </w:pPr>
          </w:p>
        </w:tc>
        <w:tc>
          <w:tcPr>
            <w:tcW w:w="1608" w:type="dxa"/>
            <w:vMerge/>
            <w:tcBorders>
              <w:top w:val="single" w:sz="4" w:space="0" w:color="000000"/>
              <w:left w:val="single" w:sz="4" w:space="0" w:color="000000"/>
              <w:bottom w:val="single" w:sz="4" w:space="0" w:color="000000"/>
              <w:right w:val="single" w:sz="4" w:space="0" w:color="000000"/>
            </w:tcBorders>
            <w:noWrap/>
            <w:vAlign w:val="center"/>
          </w:tcPr>
          <w:p w14:paraId="6EEC04AD" w14:textId="77777777" w:rsidR="00E30F50" w:rsidRDefault="00E30F50">
            <w:pPr>
              <w:widowControl/>
              <w:spacing w:line="420" w:lineRule="exact"/>
              <w:jc w:val="center"/>
              <w:rPr>
                <w:rFonts w:ascii="仿宋_GB2312" w:eastAsia="仿宋_GB2312" w:hAnsi="仿宋_GB2312" w:cs="仿宋_GB2312"/>
                <w:sz w:val="24"/>
                <w:szCs w:val="24"/>
              </w:rPr>
            </w:pPr>
          </w:p>
        </w:tc>
        <w:tc>
          <w:tcPr>
            <w:tcW w:w="1056" w:type="dxa"/>
            <w:vMerge/>
            <w:tcBorders>
              <w:top w:val="single" w:sz="4" w:space="0" w:color="000000"/>
              <w:left w:val="single" w:sz="4" w:space="0" w:color="000000"/>
              <w:bottom w:val="single" w:sz="4" w:space="0" w:color="000000"/>
              <w:right w:val="single" w:sz="4" w:space="0" w:color="000000"/>
            </w:tcBorders>
            <w:noWrap/>
            <w:vAlign w:val="center"/>
          </w:tcPr>
          <w:p w14:paraId="1F56DFD8" w14:textId="77777777" w:rsidR="00E30F50" w:rsidRDefault="00E30F50">
            <w:pPr>
              <w:widowControl/>
              <w:spacing w:line="420" w:lineRule="exact"/>
              <w:jc w:val="center"/>
              <w:rPr>
                <w:rFonts w:ascii="仿宋_GB2312" w:eastAsia="仿宋_GB2312" w:hAnsi="仿宋_GB2312" w:cs="仿宋_GB2312"/>
                <w:sz w:val="24"/>
                <w:szCs w:val="24"/>
              </w:rPr>
            </w:pPr>
          </w:p>
        </w:tc>
        <w:tc>
          <w:tcPr>
            <w:tcW w:w="1194" w:type="dxa"/>
            <w:tcBorders>
              <w:top w:val="single" w:sz="4" w:space="0" w:color="000000"/>
              <w:left w:val="single" w:sz="4" w:space="0" w:color="000000"/>
              <w:bottom w:val="single" w:sz="4" w:space="0" w:color="000000"/>
              <w:right w:val="single" w:sz="4" w:space="0" w:color="000000"/>
            </w:tcBorders>
            <w:noWrap/>
            <w:vAlign w:val="center"/>
          </w:tcPr>
          <w:p w14:paraId="4A348CD7" w14:textId="77777777" w:rsidR="00E30F50" w:rsidRDefault="008B4999">
            <w:pPr>
              <w:widowControl/>
              <w:spacing w:line="42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电子邮箱</w:t>
            </w:r>
          </w:p>
        </w:tc>
        <w:tc>
          <w:tcPr>
            <w:tcW w:w="2172" w:type="dxa"/>
            <w:tcBorders>
              <w:top w:val="single" w:sz="4" w:space="0" w:color="000000"/>
              <w:left w:val="single" w:sz="4" w:space="0" w:color="000000"/>
              <w:bottom w:val="single" w:sz="4" w:space="0" w:color="000000"/>
              <w:right w:val="single" w:sz="8" w:space="0" w:color="000000"/>
            </w:tcBorders>
            <w:noWrap/>
            <w:vAlign w:val="center"/>
          </w:tcPr>
          <w:p w14:paraId="37CBB471" w14:textId="77777777" w:rsidR="00E30F50" w:rsidRDefault="00E30F50">
            <w:pPr>
              <w:widowControl/>
              <w:spacing w:line="420" w:lineRule="exact"/>
              <w:jc w:val="center"/>
              <w:rPr>
                <w:rFonts w:ascii="仿宋_GB2312" w:eastAsia="仿宋_GB2312" w:hAnsi="仿宋_GB2312" w:cs="仿宋_GB2312"/>
                <w:sz w:val="24"/>
                <w:szCs w:val="24"/>
              </w:rPr>
            </w:pPr>
          </w:p>
        </w:tc>
      </w:tr>
      <w:tr w:rsidR="00E30F50" w14:paraId="3E0FE3CF" w14:textId="77777777">
        <w:trPr>
          <w:trHeight w:val="740"/>
          <w:jc w:val="center"/>
        </w:trPr>
        <w:tc>
          <w:tcPr>
            <w:tcW w:w="1845" w:type="dxa"/>
            <w:tcBorders>
              <w:top w:val="single" w:sz="4" w:space="0" w:color="000000"/>
              <w:left w:val="single" w:sz="8" w:space="0" w:color="000000"/>
              <w:bottom w:val="single" w:sz="4" w:space="0" w:color="000000"/>
              <w:right w:val="single" w:sz="4" w:space="0" w:color="000000"/>
            </w:tcBorders>
            <w:vAlign w:val="center"/>
          </w:tcPr>
          <w:p w14:paraId="50EFBA9A" w14:textId="77777777" w:rsidR="00E30F50" w:rsidRDefault="008B4999">
            <w:pPr>
              <w:widowControl/>
              <w:spacing w:line="42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工作单位名称（电话）</w:t>
            </w:r>
          </w:p>
        </w:tc>
        <w:tc>
          <w:tcPr>
            <w:tcW w:w="1845" w:type="dxa"/>
            <w:tcBorders>
              <w:top w:val="single" w:sz="4" w:space="0" w:color="000000"/>
              <w:left w:val="single" w:sz="4" w:space="0" w:color="000000"/>
              <w:bottom w:val="single" w:sz="4" w:space="0" w:color="000000"/>
              <w:right w:val="single" w:sz="4" w:space="0" w:color="000000"/>
            </w:tcBorders>
            <w:noWrap/>
            <w:vAlign w:val="center"/>
          </w:tcPr>
          <w:p w14:paraId="689AA61E" w14:textId="77777777" w:rsidR="00E30F50" w:rsidRDefault="00E30F50">
            <w:pPr>
              <w:widowControl/>
              <w:spacing w:line="420" w:lineRule="exact"/>
              <w:jc w:val="left"/>
              <w:rPr>
                <w:rFonts w:ascii="仿宋_GB2312" w:eastAsia="仿宋_GB2312" w:hAnsi="仿宋_GB2312" w:cs="仿宋_GB2312"/>
                <w:sz w:val="24"/>
                <w:szCs w:val="24"/>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4E67164D" w14:textId="77777777" w:rsidR="00E30F50" w:rsidRDefault="008B4999">
            <w:pPr>
              <w:widowControl/>
              <w:spacing w:line="42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技术资格</w:t>
            </w:r>
            <w:r>
              <w:rPr>
                <w:rFonts w:ascii="仿宋_GB2312" w:eastAsia="仿宋_GB2312" w:hAnsi="仿宋_GB2312" w:cs="仿宋_GB2312" w:hint="eastAsia"/>
                <w:kern w:val="0"/>
                <w:sz w:val="24"/>
                <w:szCs w:val="24"/>
                <w:lang w:bidi="ar"/>
              </w:rPr>
              <w:t xml:space="preserve">      </w:t>
            </w:r>
            <w:r>
              <w:rPr>
                <w:rFonts w:ascii="仿宋_GB2312" w:eastAsia="仿宋_GB2312" w:hAnsi="仿宋_GB2312" w:cs="仿宋_GB2312" w:hint="eastAsia"/>
                <w:kern w:val="0"/>
                <w:sz w:val="24"/>
                <w:szCs w:val="24"/>
                <w:lang w:bidi="ar"/>
              </w:rPr>
              <w:t>（职业资格）</w:t>
            </w:r>
          </w:p>
        </w:tc>
        <w:tc>
          <w:tcPr>
            <w:tcW w:w="4422" w:type="dxa"/>
            <w:gridSpan w:val="3"/>
            <w:tcBorders>
              <w:top w:val="single" w:sz="4" w:space="0" w:color="000000"/>
              <w:left w:val="single" w:sz="4" w:space="0" w:color="000000"/>
              <w:bottom w:val="single" w:sz="4" w:space="0" w:color="000000"/>
              <w:right w:val="single" w:sz="8" w:space="0" w:color="000000"/>
            </w:tcBorders>
            <w:noWrap/>
            <w:vAlign w:val="center"/>
          </w:tcPr>
          <w:p w14:paraId="69B408CB" w14:textId="77777777" w:rsidR="00E30F50" w:rsidRDefault="00E30F50">
            <w:pPr>
              <w:widowControl/>
              <w:spacing w:line="420" w:lineRule="exact"/>
              <w:jc w:val="center"/>
              <w:rPr>
                <w:rFonts w:ascii="仿宋_GB2312" w:eastAsia="仿宋_GB2312" w:hAnsi="仿宋_GB2312" w:cs="仿宋_GB2312"/>
                <w:sz w:val="24"/>
                <w:szCs w:val="24"/>
              </w:rPr>
            </w:pPr>
          </w:p>
        </w:tc>
      </w:tr>
      <w:tr w:rsidR="00E30F50" w14:paraId="67B7375B" w14:textId="77777777">
        <w:trPr>
          <w:trHeight w:val="1911"/>
          <w:jc w:val="center"/>
        </w:trPr>
        <w:tc>
          <w:tcPr>
            <w:tcW w:w="1845" w:type="dxa"/>
            <w:tcBorders>
              <w:top w:val="single" w:sz="4" w:space="0" w:color="000000"/>
              <w:left w:val="single" w:sz="8" w:space="0" w:color="000000"/>
              <w:bottom w:val="single" w:sz="4" w:space="0" w:color="000000"/>
              <w:right w:val="single" w:sz="4" w:space="0" w:color="000000"/>
            </w:tcBorders>
            <w:noWrap/>
            <w:vAlign w:val="center"/>
          </w:tcPr>
          <w:p w14:paraId="18B75B91" w14:textId="77777777" w:rsidR="00E30F50" w:rsidRDefault="008B4999">
            <w:pPr>
              <w:widowControl/>
              <w:spacing w:line="420" w:lineRule="exact"/>
              <w:jc w:val="center"/>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所属范围</w:t>
            </w:r>
          </w:p>
        </w:tc>
        <w:tc>
          <w:tcPr>
            <w:tcW w:w="7875" w:type="dxa"/>
            <w:gridSpan w:val="5"/>
            <w:tcBorders>
              <w:top w:val="single" w:sz="4" w:space="0" w:color="000000"/>
              <w:left w:val="single" w:sz="4" w:space="0" w:color="000000"/>
              <w:bottom w:val="single" w:sz="4" w:space="0" w:color="000000"/>
              <w:right w:val="single" w:sz="4" w:space="0" w:color="000000"/>
            </w:tcBorders>
            <w:vAlign w:val="center"/>
          </w:tcPr>
          <w:p w14:paraId="10F3459A" w14:textId="77777777" w:rsidR="00E30F50" w:rsidRDefault="008B4999">
            <w:pPr>
              <w:pStyle w:val="a6"/>
              <w:widowControl/>
              <w:spacing w:before="0" w:beforeAutospacing="0" w:after="0" w:afterAutospacing="0" w:line="420" w:lineRule="exact"/>
              <w:jc w:val="both"/>
              <w:rPr>
                <w:rFonts w:ascii="仿宋_GB2312" w:eastAsia="仿宋_GB2312" w:hAnsi="仿宋_GB2312" w:cs="仿宋_GB2312"/>
                <w:lang w:bidi="ar"/>
              </w:rPr>
            </w:pPr>
            <w:r>
              <w:rPr>
                <w:rFonts w:ascii="仿宋_GB2312" w:eastAsia="仿宋_GB2312" w:hAnsi="仿宋_GB2312" w:cs="仿宋_GB2312" w:hint="eastAsia"/>
                <w:lang w:bidi="ar"/>
              </w:rPr>
              <w:sym w:font="Wingdings 2" w:char="00A3"/>
            </w:r>
            <w:r>
              <w:rPr>
                <w:rFonts w:ascii="仿宋_GB2312" w:eastAsia="仿宋_GB2312" w:hAnsi="仿宋_GB2312" w:cs="仿宋_GB2312"/>
                <w:lang w:bidi="ar"/>
              </w:rPr>
              <w:t>在我区</w:t>
            </w:r>
            <w:r>
              <w:rPr>
                <w:rFonts w:ascii="仿宋_GB2312" w:eastAsia="仿宋_GB2312" w:hAnsi="仿宋_GB2312" w:cs="仿宋_GB2312" w:hint="eastAsia"/>
                <w:lang w:bidi="ar"/>
              </w:rPr>
              <w:t>内</w:t>
            </w:r>
            <w:r>
              <w:rPr>
                <w:rFonts w:ascii="仿宋_GB2312" w:eastAsia="仿宋_GB2312" w:hAnsi="仿宋_GB2312" w:cs="仿宋_GB2312"/>
                <w:lang w:bidi="ar"/>
              </w:rPr>
              <w:t>就业创业人才</w:t>
            </w:r>
          </w:p>
          <w:p w14:paraId="162BA7CB" w14:textId="77777777" w:rsidR="00E30F50" w:rsidRDefault="008B4999">
            <w:pPr>
              <w:pStyle w:val="a6"/>
              <w:widowControl/>
              <w:spacing w:before="0" w:beforeAutospacing="0" w:after="0" w:afterAutospacing="0" w:line="420" w:lineRule="exact"/>
              <w:jc w:val="both"/>
              <w:rPr>
                <w:rFonts w:ascii="仿宋_GB2312" w:eastAsia="仿宋_GB2312" w:hAnsi="仿宋_GB2312" w:cs="仿宋_GB2312"/>
                <w:lang w:bidi="ar"/>
              </w:rPr>
            </w:pPr>
            <w:r>
              <w:rPr>
                <w:rFonts w:ascii="仿宋_GB2312" w:eastAsia="仿宋_GB2312" w:hAnsi="仿宋_GB2312" w:cs="仿宋_GB2312" w:hint="eastAsia"/>
                <w:lang w:bidi="ar"/>
              </w:rPr>
              <w:sym w:font="Wingdings 2" w:char="00A3"/>
            </w:r>
            <w:r>
              <w:rPr>
                <w:rFonts w:ascii="仿宋_GB2312" w:eastAsia="仿宋_GB2312" w:hAnsi="仿宋_GB2312" w:cs="仿宋_GB2312"/>
                <w:lang w:bidi="ar"/>
              </w:rPr>
              <w:t>在我区以外就业创业且经认定、评定或举荐的江门市高层次人才</w:t>
            </w:r>
          </w:p>
        </w:tc>
      </w:tr>
      <w:tr w:rsidR="00E30F50" w14:paraId="4B6C4F65" w14:textId="77777777">
        <w:trPr>
          <w:trHeight w:val="7134"/>
          <w:jc w:val="center"/>
        </w:trPr>
        <w:tc>
          <w:tcPr>
            <w:tcW w:w="1845" w:type="dxa"/>
            <w:tcBorders>
              <w:top w:val="single" w:sz="4" w:space="0" w:color="000000"/>
              <w:left w:val="single" w:sz="8" w:space="0" w:color="000000"/>
              <w:bottom w:val="single" w:sz="4" w:space="0" w:color="000000"/>
              <w:right w:val="single" w:sz="4" w:space="0" w:color="000000"/>
            </w:tcBorders>
            <w:noWrap/>
            <w:vAlign w:val="center"/>
          </w:tcPr>
          <w:p w14:paraId="35E7C657" w14:textId="77777777" w:rsidR="00E30F50" w:rsidRDefault="008B4999">
            <w:pPr>
              <w:widowControl/>
              <w:spacing w:line="42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申请类型</w:t>
            </w:r>
          </w:p>
        </w:tc>
        <w:tc>
          <w:tcPr>
            <w:tcW w:w="7875" w:type="dxa"/>
            <w:gridSpan w:val="5"/>
            <w:tcBorders>
              <w:top w:val="single" w:sz="4" w:space="0" w:color="000000"/>
              <w:left w:val="single" w:sz="4" w:space="0" w:color="000000"/>
              <w:bottom w:val="single" w:sz="4" w:space="0" w:color="000000"/>
              <w:right w:val="single" w:sz="4" w:space="0" w:color="000000"/>
            </w:tcBorders>
            <w:vAlign w:val="center"/>
          </w:tcPr>
          <w:p w14:paraId="1FEF00FC" w14:textId="77777777" w:rsidR="00E30F50" w:rsidRDefault="008B4999">
            <w:pPr>
              <w:widowControl/>
              <w:spacing w:line="42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□一级高层次人才</w:t>
            </w:r>
          </w:p>
          <w:p w14:paraId="31631EF0" w14:textId="77777777" w:rsidR="00E30F50" w:rsidRDefault="008B4999">
            <w:pPr>
              <w:widowControl/>
              <w:spacing w:line="42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□二级高层次人才</w:t>
            </w:r>
          </w:p>
          <w:p w14:paraId="73BB566C" w14:textId="77777777" w:rsidR="00E30F50" w:rsidRDefault="008B4999">
            <w:pPr>
              <w:widowControl/>
              <w:spacing w:line="42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□三级高层次人才</w:t>
            </w:r>
          </w:p>
          <w:p w14:paraId="006CCFD6" w14:textId="77777777" w:rsidR="00E30F50" w:rsidRDefault="008B4999">
            <w:pPr>
              <w:widowControl/>
              <w:spacing w:line="42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w:t>
            </w:r>
            <w:r>
              <w:rPr>
                <w:rFonts w:ascii="仿宋_GB2312" w:eastAsia="仿宋_GB2312" w:hAnsi="仿宋_GB2312" w:cs="仿宋_GB2312"/>
                <w:kern w:val="0"/>
                <w:sz w:val="24"/>
                <w:szCs w:val="24"/>
                <w:lang w:bidi="ar"/>
              </w:rPr>
              <w:t>取得博士研究生学历的人才</w:t>
            </w:r>
          </w:p>
          <w:p w14:paraId="014347CB" w14:textId="77777777" w:rsidR="00E30F50" w:rsidRDefault="008B4999">
            <w:pPr>
              <w:pStyle w:val="a6"/>
              <w:widowControl/>
              <w:spacing w:before="0" w:beforeAutospacing="0" w:after="0" w:afterAutospacing="0" w:line="420" w:lineRule="exact"/>
              <w:jc w:val="both"/>
              <w:rPr>
                <w:rFonts w:ascii="仿宋_GB2312" w:eastAsia="仿宋_GB2312" w:hAnsi="仿宋_GB2312" w:cs="仿宋_GB2312"/>
                <w:lang w:bidi="ar"/>
              </w:rPr>
            </w:pPr>
            <w:r>
              <w:rPr>
                <w:rFonts w:ascii="仿宋_GB2312" w:eastAsia="仿宋_GB2312" w:hAnsi="仿宋_GB2312" w:cs="仿宋_GB2312" w:hint="eastAsia"/>
                <w:lang w:bidi="ar"/>
              </w:rPr>
              <w:sym w:font="Wingdings 2" w:char="00A3"/>
            </w:r>
            <w:r>
              <w:rPr>
                <w:rFonts w:ascii="仿宋_GB2312" w:eastAsia="仿宋_GB2312" w:hAnsi="仿宋_GB2312" w:cs="仿宋_GB2312"/>
                <w:lang w:bidi="ar"/>
              </w:rPr>
              <w:t>取得硕士研究生学历，或具备中级专业技术资格，或具备技师职业资格（</w:t>
            </w:r>
            <w:r>
              <w:rPr>
                <w:rFonts w:ascii="仿宋_GB2312" w:eastAsia="仿宋_GB2312" w:hAnsi="仿宋_GB2312" w:cs="仿宋_GB2312" w:hint="eastAsia"/>
                <w:lang w:bidi="ar"/>
              </w:rPr>
              <w:t>技能等级），或符合《江门市急需紧缺产业人才目录》的人才</w:t>
            </w:r>
          </w:p>
          <w:p w14:paraId="2846A5B1" w14:textId="77777777" w:rsidR="00E30F50" w:rsidRDefault="008B4999">
            <w:pPr>
              <w:widowControl/>
              <w:spacing w:line="42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□规模以上工业企业</w:t>
            </w:r>
            <w:r w:rsidRPr="00A92809">
              <w:rPr>
                <w:rFonts w:ascii="仿宋_GB2312" w:eastAsia="仿宋_GB2312" w:hAnsi="仿宋_GB2312" w:cs="仿宋_GB2312" w:hint="eastAsia"/>
                <w:color w:val="000000" w:themeColor="text1"/>
                <w:kern w:val="0"/>
                <w:sz w:val="24"/>
                <w:szCs w:val="24"/>
                <w:lang w:bidi="ar"/>
              </w:rPr>
              <w:t>、新供地亿元以上投资项目所属企业</w:t>
            </w:r>
            <w:r w:rsidRPr="00A92809">
              <w:rPr>
                <w:rFonts w:ascii="仿宋_GB2312" w:eastAsia="仿宋_GB2312" w:hAnsi="仿宋_GB2312" w:cs="仿宋_GB2312" w:hint="eastAsia"/>
                <w:color w:val="000000" w:themeColor="text1"/>
                <w:kern w:val="0"/>
                <w:sz w:val="24"/>
                <w:szCs w:val="24"/>
                <w:lang w:bidi="ar"/>
              </w:rPr>
              <w:t>推荐</w:t>
            </w:r>
            <w:r>
              <w:rPr>
                <w:rFonts w:ascii="仿宋_GB2312" w:eastAsia="仿宋_GB2312" w:hAnsi="仿宋_GB2312" w:cs="仿宋_GB2312" w:hint="eastAsia"/>
                <w:kern w:val="0"/>
                <w:sz w:val="24"/>
                <w:szCs w:val="24"/>
                <w:lang w:bidi="ar"/>
              </w:rPr>
              <w:t>的取得本科学历，或具备高级工职业资格（技能等级）的人才</w:t>
            </w:r>
          </w:p>
          <w:p w14:paraId="669C538D" w14:textId="77777777" w:rsidR="00E30F50" w:rsidRDefault="008B4999">
            <w:pPr>
              <w:widowControl/>
              <w:spacing w:line="42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□其他取得本科学历，或具备高级工职业资格（技能等级）的人才</w:t>
            </w:r>
          </w:p>
          <w:p w14:paraId="4BEF1207" w14:textId="77777777" w:rsidR="00E30F50" w:rsidRDefault="008B4999">
            <w:pPr>
              <w:widowControl/>
              <w:spacing w:line="42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□毕业</w:t>
            </w:r>
            <w:r>
              <w:rPr>
                <w:rFonts w:ascii="仿宋_GB2312" w:eastAsia="仿宋_GB2312" w:hAnsi="仿宋_GB2312" w:cs="仿宋_GB2312" w:hint="eastAsia"/>
                <w:kern w:val="0"/>
                <w:sz w:val="24"/>
                <w:szCs w:val="24"/>
                <w:lang w:bidi="ar"/>
              </w:rPr>
              <w:t>2</w:t>
            </w:r>
            <w:r>
              <w:rPr>
                <w:rFonts w:ascii="仿宋_GB2312" w:eastAsia="仿宋_GB2312" w:hAnsi="仿宋_GB2312" w:cs="仿宋_GB2312" w:hint="eastAsia"/>
                <w:kern w:val="0"/>
                <w:sz w:val="24"/>
                <w:szCs w:val="24"/>
                <w:lang w:bidi="ar"/>
              </w:rPr>
              <w:t>年内，以学历申请享受人才住房购买优惠的人才，可在原优惠折扣基础上叠加其攻读最高学位期间获得的国家奖学金总金额相等的购房优惠。</w:t>
            </w:r>
          </w:p>
          <w:p w14:paraId="521D5318" w14:textId="77777777" w:rsidR="00E30F50" w:rsidRDefault="008B4999">
            <w:pPr>
              <w:widowControl/>
              <w:spacing w:line="420" w:lineRule="exact"/>
              <w:jc w:val="left"/>
              <w:textAlignment w:val="center"/>
              <w:rPr>
                <w:rFonts w:ascii="仿宋_GB2312" w:eastAsia="仿宋_GB2312" w:hAnsi="仿宋_GB2312" w:cs="仿宋_GB2312"/>
                <w:kern w:val="0"/>
                <w:sz w:val="24"/>
                <w:szCs w:val="24"/>
                <w:u w:val="single"/>
                <w:lang w:bidi="ar"/>
              </w:rPr>
            </w:pPr>
            <w:r>
              <w:rPr>
                <w:rFonts w:ascii="仿宋_GB2312" w:eastAsia="仿宋_GB2312" w:hAnsi="仿宋_GB2312" w:cs="仿宋_GB2312" w:hint="eastAsia"/>
                <w:kern w:val="0"/>
                <w:sz w:val="24"/>
                <w:szCs w:val="24"/>
                <w:lang w:bidi="ar"/>
              </w:rPr>
              <w:t>□其他</w:t>
            </w:r>
            <w:r>
              <w:rPr>
                <w:rFonts w:ascii="仿宋_GB2312" w:eastAsia="仿宋_GB2312" w:hAnsi="仿宋_GB2312" w:cs="仿宋_GB2312" w:hint="eastAsia"/>
                <w:kern w:val="0"/>
                <w:sz w:val="24"/>
                <w:szCs w:val="24"/>
                <w:u w:val="single"/>
                <w:lang w:bidi="ar"/>
              </w:rPr>
              <w:t xml:space="preserve">                            </w:t>
            </w:r>
          </w:p>
          <w:p w14:paraId="0B741181" w14:textId="77777777" w:rsidR="00E30F50" w:rsidRDefault="008B4999">
            <w:pPr>
              <w:widowControl/>
              <w:spacing w:line="420" w:lineRule="exact"/>
              <w:jc w:val="left"/>
              <w:textAlignment w:val="center"/>
              <w:rPr>
                <w:rFonts w:ascii="仿宋_GB2312" w:eastAsia="仿宋_GB2312" w:hAnsi="仿宋_GB2312" w:cs="仿宋_GB2312"/>
                <w:kern w:val="0"/>
                <w:sz w:val="24"/>
                <w:szCs w:val="24"/>
                <w:u w:val="single"/>
                <w:lang w:bidi="ar"/>
              </w:rPr>
            </w:pPr>
            <w:r>
              <w:rPr>
                <w:rFonts w:ascii="仿宋_GB2312" w:eastAsia="仿宋_GB2312" w:hAnsi="仿宋_GB2312" w:cs="仿宋_GB2312" w:hint="eastAsia"/>
                <w:kern w:val="0"/>
                <w:sz w:val="24"/>
                <w:szCs w:val="24"/>
                <w:lang w:bidi="ar"/>
              </w:rPr>
              <w:t>注：我区以外就业创业人才仅可勾“✓”选“一级高层次人才”“二级高层次人才”“三级高层次人才”栏</w:t>
            </w:r>
          </w:p>
        </w:tc>
      </w:tr>
      <w:tr w:rsidR="00E30F50" w14:paraId="7D8438D6" w14:textId="77777777">
        <w:trPr>
          <w:trHeight w:val="2607"/>
          <w:jc w:val="center"/>
        </w:trPr>
        <w:tc>
          <w:tcPr>
            <w:tcW w:w="1845" w:type="dxa"/>
            <w:tcBorders>
              <w:top w:val="single" w:sz="4" w:space="0" w:color="000000"/>
              <w:left w:val="single" w:sz="8" w:space="0" w:color="000000"/>
              <w:bottom w:val="single" w:sz="4" w:space="0" w:color="000000"/>
              <w:right w:val="single" w:sz="4" w:space="0" w:color="000000"/>
            </w:tcBorders>
            <w:noWrap/>
            <w:vAlign w:val="center"/>
          </w:tcPr>
          <w:p w14:paraId="1090273C" w14:textId="77777777" w:rsidR="00E30F50" w:rsidRDefault="008B4999">
            <w:pPr>
              <w:widowControl/>
              <w:spacing w:line="42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lastRenderedPageBreak/>
              <w:t>是否领取住房补贴或曾入住人才公寓（如“是”，请填写享受政策类型、时限、实物配租地址等信息）</w:t>
            </w:r>
          </w:p>
        </w:tc>
        <w:tc>
          <w:tcPr>
            <w:tcW w:w="7875" w:type="dxa"/>
            <w:gridSpan w:val="5"/>
            <w:tcBorders>
              <w:top w:val="single" w:sz="4" w:space="0" w:color="000000"/>
              <w:left w:val="single" w:sz="4" w:space="0" w:color="000000"/>
              <w:bottom w:val="single" w:sz="4" w:space="0" w:color="000000"/>
              <w:right w:val="single" w:sz="4" w:space="0" w:color="000000"/>
            </w:tcBorders>
            <w:noWrap/>
            <w:vAlign w:val="center"/>
          </w:tcPr>
          <w:p w14:paraId="5B7D958D" w14:textId="77777777" w:rsidR="00E30F50" w:rsidRDefault="00E30F50">
            <w:pPr>
              <w:widowControl/>
              <w:spacing w:line="420" w:lineRule="exact"/>
              <w:jc w:val="center"/>
              <w:rPr>
                <w:rFonts w:ascii="仿宋_GB2312" w:eastAsia="仿宋_GB2312" w:hAnsi="仿宋_GB2312" w:cs="仿宋_GB2312"/>
                <w:sz w:val="24"/>
                <w:szCs w:val="24"/>
              </w:rPr>
            </w:pPr>
          </w:p>
        </w:tc>
      </w:tr>
      <w:tr w:rsidR="00E30F50" w14:paraId="6D979820" w14:textId="77777777">
        <w:trPr>
          <w:trHeight w:val="2185"/>
          <w:jc w:val="center"/>
        </w:trPr>
        <w:tc>
          <w:tcPr>
            <w:tcW w:w="1845" w:type="dxa"/>
            <w:tcBorders>
              <w:top w:val="single" w:sz="4" w:space="0" w:color="000000"/>
              <w:left w:val="single" w:sz="8" w:space="0" w:color="000000"/>
              <w:bottom w:val="single" w:sz="4" w:space="0" w:color="000000"/>
              <w:right w:val="single" w:sz="4" w:space="0" w:color="000000"/>
            </w:tcBorders>
            <w:noWrap/>
            <w:vAlign w:val="center"/>
          </w:tcPr>
          <w:p w14:paraId="10E8DBEA" w14:textId="77777777" w:rsidR="00E30F50" w:rsidRDefault="008B4999">
            <w:pPr>
              <w:widowControl/>
              <w:spacing w:line="42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提交材料清单</w:t>
            </w:r>
          </w:p>
        </w:tc>
        <w:tc>
          <w:tcPr>
            <w:tcW w:w="7875" w:type="dxa"/>
            <w:gridSpan w:val="5"/>
            <w:tcBorders>
              <w:top w:val="single" w:sz="4" w:space="0" w:color="000000"/>
              <w:left w:val="single" w:sz="4" w:space="0" w:color="000000"/>
              <w:bottom w:val="single" w:sz="4" w:space="0" w:color="000000"/>
              <w:right w:val="single" w:sz="4" w:space="0" w:color="000000"/>
            </w:tcBorders>
            <w:vAlign w:val="center"/>
          </w:tcPr>
          <w:p w14:paraId="7E2420B5" w14:textId="77777777" w:rsidR="00E30F50" w:rsidRDefault="008B4999">
            <w:pPr>
              <w:widowControl/>
              <w:spacing w:line="420" w:lineRule="exac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□申请人本人及其配偶、子女身份证明（身份证、户口本、护照）</w:t>
            </w:r>
          </w:p>
          <w:p w14:paraId="794DC88C" w14:textId="77777777" w:rsidR="00E30F50" w:rsidRDefault="008B4999">
            <w:pPr>
              <w:widowControl/>
              <w:spacing w:line="420" w:lineRule="exac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□申请人高层次人才证明、学历证明材料（相关学历学位鉴定或网上查询结果或认证报告）、专业技术资格证书或国家职业资格证书</w:t>
            </w:r>
          </w:p>
          <w:p w14:paraId="314F262C" w14:textId="77777777" w:rsidR="00E30F50" w:rsidRDefault="008B4999">
            <w:pPr>
              <w:widowControl/>
              <w:spacing w:line="420" w:lineRule="exac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□劳动合同（申请人为法定代表人的，以《营业执照》核定）</w:t>
            </w:r>
          </w:p>
          <w:p w14:paraId="2927DF7B" w14:textId="77777777" w:rsidR="00E30F50" w:rsidRDefault="008B4999">
            <w:pPr>
              <w:widowControl/>
              <w:spacing w:line="420" w:lineRule="exac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□缴纳社会保险费或个人所得税记录</w:t>
            </w:r>
          </w:p>
          <w:p w14:paraId="69D3BC19" w14:textId="77777777" w:rsidR="00E30F50" w:rsidRDefault="008B4999">
            <w:pPr>
              <w:widowControl/>
              <w:spacing w:line="420" w:lineRule="exact"/>
              <w:textAlignment w:val="center"/>
              <w:rPr>
                <w:rFonts w:ascii="仿宋_GB2312" w:eastAsia="仿宋_GB2312" w:hAnsi="仿宋_GB2312" w:cs="仿宋_GB2312"/>
                <w:sz w:val="24"/>
                <w:szCs w:val="24"/>
                <w:u w:val="single"/>
              </w:rPr>
            </w:pPr>
            <w:r>
              <w:rPr>
                <w:rFonts w:ascii="仿宋_GB2312" w:eastAsia="仿宋_GB2312" w:hAnsi="仿宋_GB2312" w:cs="仿宋_GB2312" w:hint="eastAsia"/>
                <w:kern w:val="0"/>
                <w:sz w:val="24"/>
                <w:szCs w:val="24"/>
                <w:lang w:bidi="ar"/>
              </w:rPr>
              <w:t>□其他</w:t>
            </w:r>
            <w:r>
              <w:rPr>
                <w:rFonts w:ascii="仿宋_GB2312" w:eastAsia="仿宋_GB2312" w:hAnsi="仿宋_GB2312" w:cs="仿宋_GB2312" w:hint="eastAsia"/>
                <w:kern w:val="0"/>
                <w:sz w:val="24"/>
                <w:szCs w:val="24"/>
                <w:lang w:bidi="ar"/>
              </w:rPr>
              <w:t xml:space="preserve"> </w:t>
            </w:r>
            <w:r>
              <w:rPr>
                <w:rFonts w:ascii="仿宋_GB2312" w:eastAsia="仿宋_GB2312" w:hAnsi="仿宋_GB2312" w:cs="仿宋_GB2312" w:hint="eastAsia"/>
                <w:kern w:val="0"/>
                <w:sz w:val="24"/>
                <w:szCs w:val="24"/>
                <w:u w:val="single"/>
                <w:lang w:bidi="ar"/>
              </w:rPr>
              <w:t xml:space="preserve">                                                      </w:t>
            </w:r>
          </w:p>
        </w:tc>
      </w:tr>
      <w:tr w:rsidR="00E30F50" w14:paraId="14CBFC4C" w14:textId="77777777">
        <w:trPr>
          <w:trHeight w:val="1890"/>
          <w:jc w:val="center"/>
        </w:trPr>
        <w:tc>
          <w:tcPr>
            <w:tcW w:w="1845" w:type="dxa"/>
            <w:tcBorders>
              <w:top w:val="single" w:sz="4" w:space="0" w:color="000000"/>
              <w:left w:val="single" w:sz="8" w:space="0" w:color="000000"/>
              <w:bottom w:val="single" w:sz="4" w:space="0" w:color="000000"/>
              <w:right w:val="single" w:sz="4" w:space="0" w:color="000000"/>
            </w:tcBorders>
            <w:noWrap/>
            <w:vAlign w:val="center"/>
          </w:tcPr>
          <w:p w14:paraId="544E3E8F" w14:textId="77777777" w:rsidR="00E30F50" w:rsidRDefault="008B4999">
            <w:pPr>
              <w:widowControl/>
              <w:spacing w:line="42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申请人承诺</w:t>
            </w:r>
          </w:p>
        </w:tc>
        <w:tc>
          <w:tcPr>
            <w:tcW w:w="7875" w:type="dxa"/>
            <w:gridSpan w:val="5"/>
            <w:tcBorders>
              <w:top w:val="single" w:sz="4" w:space="0" w:color="000000"/>
              <w:left w:val="single" w:sz="4" w:space="0" w:color="000000"/>
              <w:bottom w:val="single" w:sz="4" w:space="0" w:color="000000"/>
              <w:right w:val="single" w:sz="4" w:space="0" w:color="000000"/>
            </w:tcBorders>
            <w:noWrap/>
            <w:vAlign w:val="center"/>
          </w:tcPr>
          <w:p w14:paraId="119BD141" w14:textId="77777777" w:rsidR="00E30F50" w:rsidRDefault="008B4999">
            <w:pPr>
              <w:widowControl/>
              <w:spacing w:line="420" w:lineRule="exact"/>
              <w:ind w:firstLineChars="200" w:firstLine="480"/>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本人承诺在江门市（蓬江区）</w:t>
            </w:r>
            <w:r>
              <w:rPr>
                <w:rFonts w:ascii="仿宋_GB2312" w:eastAsia="仿宋_GB2312" w:hAnsi="仿宋_GB2312" w:cs="仿宋_GB2312" w:hint="eastAsia"/>
                <w:kern w:val="0"/>
                <w:sz w:val="24"/>
                <w:szCs w:val="24"/>
                <w:u w:val="single"/>
                <w:lang w:bidi="ar"/>
              </w:rPr>
              <w:t xml:space="preserve">                                      </w:t>
            </w:r>
            <w:r>
              <w:rPr>
                <w:rFonts w:ascii="仿宋_GB2312" w:eastAsia="仿宋_GB2312" w:hAnsi="仿宋_GB2312" w:cs="仿宋_GB2312" w:hint="eastAsia"/>
                <w:kern w:val="0"/>
                <w:sz w:val="24"/>
                <w:szCs w:val="24"/>
                <w:u w:val="single"/>
                <w:lang w:bidi="ar"/>
              </w:rPr>
              <w:t>（单位）</w:t>
            </w:r>
            <w:r>
              <w:rPr>
                <w:rFonts w:ascii="仿宋_GB2312" w:eastAsia="仿宋_GB2312" w:hAnsi="仿宋_GB2312" w:cs="仿宋_GB2312" w:hint="eastAsia"/>
                <w:kern w:val="0"/>
                <w:sz w:val="24"/>
                <w:szCs w:val="24"/>
                <w:lang w:bidi="ar"/>
              </w:rPr>
              <w:t>连续工作服务年限</w:t>
            </w:r>
            <w:r>
              <w:rPr>
                <w:rFonts w:ascii="仿宋_GB2312" w:eastAsia="仿宋_GB2312" w:hAnsi="仿宋_GB2312" w:cs="仿宋_GB2312" w:hint="eastAsia"/>
                <w:kern w:val="0"/>
                <w:sz w:val="24"/>
                <w:szCs w:val="24"/>
                <w:lang w:bidi="ar"/>
              </w:rPr>
              <w:t>3</w:t>
            </w:r>
            <w:r>
              <w:rPr>
                <w:rFonts w:ascii="仿宋_GB2312" w:eastAsia="仿宋_GB2312" w:hAnsi="仿宋_GB2312" w:cs="仿宋_GB2312" w:hint="eastAsia"/>
                <w:kern w:val="0"/>
                <w:sz w:val="24"/>
                <w:szCs w:val="24"/>
                <w:lang w:bidi="ar"/>
              </w:rPr>
              <w:t>年，工作期间遵守合约，履行职责和义务。</w:t>
            </w:r>
          </w:p>
          <w:p w14:paraId="3799E56E" w14:textId="77777777" w:rsidR="00E30F50" w:rsidRDefault="008B4999">
            <w:pPr>
              <w:widowControl/>
              <w:spacing w:line="420" w:lineRule="exact"/>
              <w:ind w:firstLineChars="200" w:firstLine="480"/>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本人提交的信息真实有效，现申请配售人才住房。</w:t>
            </w:r>
          </w:p>
          <w:p w14:paraId="03C8912F" w14:textId="77777777" w:rsidR="00E30F50" w:rsidRDefault="00E30F50">
            <w:pPr>
              <w:widowControl/>
              <w:spacing w:line="420" w:lineRule="exact"/>
              <w:ind w:firstLineChars="200" w:firstLine="480"/>
              <w:jc w:val="left"/>
              <w:textAlignment w:val="center"/>
              <w:rPr>
                <w:rFonts w:ascii="仿宋_GB2312" w:eastAsia="仿宋_GB2312" w:hAnsi="仿宋_GB2312" w:cs="仿宋_GB2312"/>
                <w:kern w:val="0"/>
                <w:sz w:val="24"/>
                <w:szCs w:val="24"/>
                <w:lang w:bidi="ar"/>
              </w:rPr>
            </w:pPr>
          </w:p>
          <w:p w14:paraId="3DA16AF1" w14:textId="77777777" w:rsidR="00E30F50" w:rsidRDefault="008B4999">
            <w:pPr>
              <w:widowControl/>
              <w:spacing w:line="420" w:lineRule="exact"/>
              <w:ind w:firstLineChars="1300" w:firstLine="3120"/>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签名：</w:t>
            </w:r>
            <w:r>
              <w:rPr>
                <w:rFonts w:ascii="仿宋_GB2312" w:eastAsia="仿宋_GB2312" w:hAnsi="仿宋_GB2312" w:cs="仿宋_GB2312" w:hint="eastAsia"/>
                <w:kern w:val="0"/>
                <w:sz w:val="24"/>
                <w:szCs w:val="24"/>
                <w:lang w:bidi="ar"/>
              </w:rPr>
              <w:t xml:space="preserve">                 </w:t>
            </w:r>
            <w:r>
              <w:rPr>
                <w:rFonts w:ascii="仿宋_GB2312" w:eastAsia="仿宋_GB2312" w:hAnsi="仿宋_GB2312" w:cs="仿宋_GB2312" w:hint="eastAsia"/>
                <w:kern w:val="0"/>
                <w:sz w:val="24"/>
                <w:szCs w:val="24"/>
                <w:lang w:bidi="ar"/>
              </w:rPr>
              <w:t>年</w:t>
            </w:r>
            <w:r>
              <w:rPr>
                <w:rFonts w:ascii="仿宋_GB2312" w:eastAsia="仿宋_GB2312" w:hAnsi="仿宋_GB2312" w:cs="仿宋_GB2312" w:hint="eastAsia"/>
                <w:kern w:val="0"/>
                <w:sz w:val="24"/>
                <w:szCs w:val="24"/>
                <w:lang w:bidi="ar"/>
              </w:rPr>
              <w:t xml:space="preserve">   </w:t>
            </w:r>
            <w:r>
              <w:rPr>
                <w:rFonts w:ascii="仿宋_GB2312" w:eastAsia="仿宋_GB2312" w:hAnsi="仿宋_GB2312" w:cs="仿宋_GB2312" w:hint="eastAsia"/>
                <w:kern w:val="0"/>
                <w:sz w:val="24"/>
                <w:szCs w:val="24"/>
                <w:lang w:bidi="ar"/>
              </w:rPr>
              <w:t>月</w:t>
            </w:r>
            <w:r>
              <w:rPr>
                <w:rFonts w:ascii="仿宋_GB2312" w:eastAsia="仿宋_GB2312" w:hAnsi="仿宋_GB2312" w:cs="仿宋_GB2312" w:hint="eastAsia"/>
                <w:kern w:val="0"/>
                <w:sz w:val="24"/>
                <w:szCs w:val="24"/>
                <w:lang w:bidi="ar"/>
              </w:rPr>
              <w:t xml:space="preserve">  </w:t>
            </w:r>
            <w:r>
              <w:rPr>
                <w:rFonts w:ascii="仿宋_GB2312" w:eastAsia="仿宋_GB2312" w:hAnsi="仿宋_GB2312" w:cs="仿宋_GB2312" w:hint="eastAsia"/>
                <w:kern w:val="0"/>
                <w:sz w:val="24"/>
                <w:szCs w:val="24"/>
                <w:lang w:bidi="ar"/>
              </w:rPr>
              <w:t>日</w:t>
            </w:r>
          </w:p>
        </w:tc>
      </w:tr>
      <w:tr w:rsidR="00E30F50" w14:paraId="1C9F7C77" w14:textId="77777777">
        <w:trPr>
          <w:trHeight w:val="1580"/>
          <w:jc w:val="center"/>
        </w:trPr>
        <w:tc>
          <w:tcPr>
            <w:tcW w:w="1845" w:type="dxa"/>
            <w:tcBorders>
              <w:top w:val="single" w:sz="4" w:space="0" w:color="000000"/>
              <w:left w:val="single" w:sz="8" w:space="0" w:color="000000"/>
              <w:bottom w:val="single" w:sz="4" w:space="0" w:color="000000"/>
              <w:right w:val="single" w:sz="4" w:space="0" w:color="000000"/>
            </w:tcBorders>
            <w:vAlign w:val="center"/>
          </w:tcPr>
          <w:p w14:paraId="685303BE" w14:textId="77777777" w:rsidR="00E30F50" w:rsidRDefault="008B4999">
            <w:pPr>
              <w:widowControl/>
              <w:spacing w:line="42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工作单位审核意见</w:t>
            </w:r>
          </w:p>
        </w:tc>
        <w:tc>
          <w:tcPr>
            <w:tcW w:w="7875" w:type="dxa"/>
            <w:gridSpan w:val="5"/>
            <w:tcBorders>
              <w:top w:val="single" w:sz="4" w:space="0" w:color="000000"/>
              <w:left w:val="single" w:sz="4" w:space="0" w:color="000000"/>
              <w:bottom w:val="single" w:sz="4" w:space="0" w:color="000000"/>
              <w:right w:val="single" w:sz="4" w:space="0" w:color="000000"/>
            </w:tcBorders>
            <w:vAlign w:val="center"/>
          </w:tcPr>
          <w:p w14:paraId="6BC4CE69" w14:textId="77777777" w:rsidR="00E30F50" w:rsidRDefault="008B4999">
            <w:pPr>
              <w:widowControl/>
              <w:spacing w:line="42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经审核，情况属实，申报材料和填报信息均真实、准确。</w:t>
            </w:r>
            <w:r>
              <w:rPr>
                <w:rFonts w:ascii="仿宋_GB2312" w:eastAsia="仿宋_GB2312" w:hAnsi="仿宋_GB2312" w:cs="仿宋_GB2312" w:hint="eastAsia"/>
                <w:kern w:val="0"/>
                <w:sz w:val="24"/>
                <w:szCs w:val="24"/>
                <w:lang w:bidi="ar"/>
              </w:rPr>
              <w:t xml:space="preserve"> </w:t>
            </w:r>
          </w:p>
          <w:p w14:paraId="581C5F52" w14:textId="77777777" w:rsidR="00E30F50" w:rsidRDefault="00E30F50">
            <w:pPr>
              <w:widowControl/>
              <w:spacing w:line="420" w:lineRule="exact"/>
              <w:jc w:val="left"/>
              <w:textAlignment w:val="center"/>
              <w:rPr>
                <w:rFonts w:ascii="仿宋_GB2312" w:eastAsia="仿宋_GB2312" w:hAnsi="仿宋_GB2312" w:cs="仿宋_GB2312"/>
                <w:kern w:val="0"/>
                <w:sz w:val="24"/>
                <w:szCs w:val="24"/>
                <w:lang w:bidi="ar"/>
              </w:rPr>
            </w:pPr>
          </w:p>
          <w:p w14:paraId="670BE826" w14:textId="77777777" w:rsidR="00E30F50" w:rsidRDefault="008B4999">
            <w:pPr>
              <w:widowControl/>
              <w:spacing w:line="42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 xml:space="preserve">                                </w:t>
            </w:r>
          </w:p>
          <w:p w14:paraId="127747A8" w14:textId="77777777" w:rsidR="00E30F50" w:rsidRDefault="008B4999">
            <w:pPr>
              <w:widowControl/>
              <w:spacing w:line="42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单位负责人签名：</w:t>
            </w:r>
            <w:r>
              <w:rPr>
                <w:rFonts w:ascii="仿宋_GB2312" w:eastAsia="仿宋_GB2312" w:hAnsi="仿宋_GB2312" w:cs="仿宋_GB2312" w:hint="eastAsia"/>
                <w:kern w:val="0"/>
                <w:sz w:val="24"/>
                <w:szCs w:val="24"/>
                <w:lang w:bidi="ar"/>
              </w:rPr>
              <w:t xml:space="preserve">            </w:t>
            </w:r>
            <w:r>
              <w:rPr>
                <w:rFonts w:ascii="仿宋_GB2312" w:eastAsia="仿宋_GB2312" w:hAnsi="仿宋_GB2312" w:cs="仿宋_GB2312" w:hint="eastAsia"/>
                <w:kern w:val="0"/>
                <w:sz w:val="24"/>
                <w:szCs w:val="24"/>
                <w:lang w:bidi="ar"/>
              </w:rPr>
              <w:t>单位盖章：</w:t>
            </w:r>
            <w:r>
              <w:rPr>
                <w:rFonts w:ascii="仿宋_GB2312" w:eastAsia="仿宋_GB2312" w:hAnsi="仿宋_GB2312" w:cs="仿宋_GB2312" w:hint="eastAsia"/>
                <w:kern w:val="0"/>
                <w:sz w:val="24"/>
                <w:szCs w:val="24"/>
                <w:lang w:bidi="ar"/>
              </w:rPr>
              <w:t xml:space="preserve">            </w:t>
            </w:r>
            <w:r>
              <w:rPr>
                <w:rFonts w:ascii="仿宋_GB2312" w:eastAsia="仿宋_GB2312" w:hAnsi="仿宋_GB2312" w:cs="仿宋_GB2312" w:hint="eastAsia"/>
                <w:kern w:val="0"/>
                <w:sz w:val="24"/>
                <w:szCs w:val="24"/>
                <w:lang w:bidi="ar"/>
              </w:rPr>
              <w:t>年</w:t>
            </w:r>
            <w:r>
              <w:rPr>
                <w:rFonts w:ascii="仿宋_GB2312" w:eastAsia="仿宋_GB2312" w:hAnsi="仿宋_GB2312" w:cs="仿宋_GB2312" w:hint="eastAsia"/>
                <w:kern w:val="0"/>
                <w:sz w:val="24"/>
                <w:szCs w:val="24"/>
                <w:lang w:bidi="ar"/>
              </w:rPr>
              <w:t xml:space="preserve">   </w:t>
            </w:r>
            <w:r>
              <w:rPr>
                <w:rFonts w:ascii="仿宋_GB2312" w:eastAsia="仿宋_GB2312" w:hAnsi="仿宋_GB2312" w:cs="仿宋_GB2312" w:hint="eastAsia"/>
                <w:kern w:val="0"/>
                <w:sz w:val="24"/>
                <w:szCs w:val="24"/>
                <w:lang w:bidi="ar"/>
              </w:rPr>
              <w:t>月</w:t>
            </w:r>
            <w:r>
              <w:rPr>
                <w:rFonts w:ascii="仿宋_GB2312" w:eastAsia="仿宋_GB2312" w:hAnsi="仿宋_GB2312" w:cs="仿宋_GB2312" w:hint="eastAsia"/>
                <w:kern w:val="0"/>
                <w:sz w:val="24"/>
                <w:szCs w:val="24"/>
                <w:lang w:bidi="ar"/>
              </w:rPr>
              <w:t xml:space="preserve">  </w:t>
            </w:r>
            <w:r>
              <w:rPr>
                <w:rFonts w:ascii="仿宋_GB2312" w:eastAsia="仿宋_GB2312" w:hAnsi="仿宋_GB2312" w:cs="仿宋_GB2312" w:hint="eastAsia"/>
                <w:kern w:val="0"/>
                <w:sz w:val="24"/>
                <w:szCs w:val="24"/>
                <w:lang w:bidi="ar"/>
              </w:rPr>
              <w:t>日</w:t>
            </w:r>
          </w:p>
        </w:tc>
      </w:tr>
      <w:tr w:rsidR="00E30F50" w14:paraId="135E4466" w14:textId="77777777">
        <w:trPr>
          <w:trHeight w:val="1203"/>
          <w:jc w:val="center"/>
        </w:trPr>
        <w:tc>
          <w:tcPr>
            <w:tcW w:w="1845" w:type="dxa"/>
            <w:tcBorders>
              <w:top w:val="single" w:sz="4" w:space="0" w:color="000000"/>
              <w:left w:val="single" w:sz="8" w:space="0" w:color="000000"/>
              <w:bottom w:val="single" w:sz="8" w:space="0" w:color="000000"/>
              <w:right w:val="single" w:sz="4" w:space="0" w:color="000000"/>
            </w:tcBorders>
            <w:vAlign w:val="center"/>
          </w:tcPr>
          <w:p w14:paraId="377D97C4" w14:textId="77777777" w:rsidR="00E30F50" w:rsidRDefault="008B4999">
            <w:pPr>
              <w:widowControl/>
              <w:spacing w:line="420" w:lineRule="exact"/>
              <w:jc w:val="center"/>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区住房和城乡建设局审核意见</w:t>
            </w:r>
          </w:p>
        </w:tc>
        <w:tc>
          <w:tcPr>
            <w:tcW w:w="7875" w:type="dxa"/>
            <w:gridSpan w:val="5"/>
            <w:tcBorders>
              <w:top w:val="single" w:sz="4" w:space="0" w:color="000000"/>
              <w:left w:val="single" w:sz="4" w:space="0" w:color="000000"/>
              <w:bottom w:val="single" w:sz="8" w:space="0" w:color="000000"/>
              <w:right w:val="single" w:sz="4" w:space="0" w:color="000000"/>
            </w:tcBorders>
            <w:vAlign w:val="center"/>
          </w:tcPr>
          <w:p w14:paraId="6F316A82" w14:textId="77777777" w:rsidR="00E30F50" w:rsidRDefault="008B4999">
            <w:pPr>
              <w:widowControl/>
              <w:spacing w:line="42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w:t>
            </w:r>
            <w:r>
              <w:rPr>
                <w:rFonts w:ascii="仿宋_GB2312" w:eastAsia="仿宋_GB2312" w:hAnsi="仿宋_GB2312" w:cs="仿宋_GB2312" w:hint="eastAsia"/>
                <w:kern w:val="0"/>
                <w:sz w:val="24"/>
                <w:szCs w:val="24"/>
                <w:lang w:bidi="ar"/>
              </w:rPr>
              <w:t xml:space="preserve"> </w:t>
            </w:r>
            <w:r>
              <w:rPr>
                <w:rFonts w:ascii="仿宋_GB2312" w:eastAsia="仿宋_GB2312" w:hAnsi="仿宋_GB2312" w:cs="仿宋_GB2312" w:hint="eastAsia"/>
                <w:kern w:val="0"/>
                <w:sz w:val="24"/>
                <w:szCs w:val="24"/>
                <w:lang w:bidi="ar"/>
              </w:rPr>
              <w:t>经审核，申请人符合条件，公示期间没有收到异议，同意配售。</w:t>
            </w:r>
          </w:p>
          <w:p w14:paraId="4C2810BC" w14:textId="77777777" w:rsidR="00E30F50" w:rsidRDefault="008B4999">
            <w:pPr>
              <w:widowControl/>
              <w:spacing w:line="42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w:t>
            </w:r>
            <w:r>
              <w:rPr>
                <w:rFonts w:ascii="仿宋_GB2312" w:eastAsia="仿宋_GB2312" w:hAnsi="仿宋_GB2312" w:cs="仿宋_GB2312" w:hint="eastAsia"/>
                <w:kern w:val="0"/>
                <w:sz w:val="24"/>
                <w:szCs w:val="24"/>
                <w:lang w:bidi="ar"/>
              </w:rPr>
              <w:t xml:space="preserve"> </w:t>
            </w:r>
            <w:r>
              <w:rPr>
                <w:rFonts w:ascii="仿宋_GB2312" w:eastAsia="仿宋_GB2312" w:hAnsi="仿宋_GB2312" w:cs="仿宋_GB2312" w:hint="eastAsia"/>
                <w:kern w:val="0"/>
                <w:sz w:val="24"/>
                <w:szCs w:val="24"/>
                <w:lang w:bidi="ar"/>
              </w:rPr>
              <w:t>经审核，申请人不符合条件。</w:t>
            </w:r>
          </w:p>
          <w:p w14:paraId="42F086ED" w14:textId="77777777" w:rsidR="00E30F50" w:rsidRDefault="00E30F50">
            <w:pPr>
              <w:widowControl/>
              <w:spacing w:line="420" w:lineRule="exact"/>
              <w:jc w:val="left"/>
              <w:textAlignment w:val="center"/>
              <w:rPr>
                <w:rFonts w:ascii="仿宋_GB2312" w:eastAsia="仿宋_GB2312" w:hAnsi="仿宋_GB2312" w:cs="仿宋_GB2312"/>
                <w:kern w:val="0"/>
                <w:sz w:val="24"/>
                <w:szCs w:val="24"/>
                <w:lang w:bidi="ar"/>
              </w:rPr>
            </w:pPr>
          </w:p>
          <w:p w14:paraId="2173AB24" w14:textId="77777777" w:rsidR="00E30F50" w:rsidRDefault="008B4999">
            <w:pPr>
              <w:widowControl/>
              <w:spacing w:line="420" w:lineRule="exact"/>
              <w:ind w:firstLineChars="1400" w:firstLine="3360"/>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单位盖章：</w:t>
            </w:r>
            <w:r>
              <w:rPr>
                <w:rFonts w:ascii="仿宋_GB2312" w:eastAsia="仿宋_GB2312" w:hAnsi="仿宋_GB2312" w:cs="仿宋_GB2312" w:hint="eastAsia"/>
                <w:kern w:val="0"/>
                <w:sz w:val="24"/>
                <w:szCs w:val="24"/>
                <w:lang w:bidi="ar"/>
              </w:rPr>
              <w:t xml:space="preserve">           </w:t>
            </w:r>
            <w:r>
              <w:rPr>
                <w:rFonts w:ascii="仿宋_GB2312" w:eastAsia="仿宋_GB2312" w:hAnsi="仿宋_GB2312" w:cs="仿宋_GB2312" w:hint="eastAsia"/>
                <w:kern w:val="0"/>
                <w:sz w:val="24"/>
                <w:szCs w:val="24"/>
                <w:lang w:bidi="ar"/>
              </w:rPr>
              <w:t>年</w:t>
            </w:r>
            <w:r>
              <w:rPr>
                <w:rFonts w:ascii="仿宋_GB2312" w:eastAsia="仿宋_GB2312" w:hAnsi="仿宋_GB2312" w:cs="仿宋_GB2312" w:hint="eastAsia"/>
                <w:kern w:val="0"/>
                <w:sz w:val="24"/>
                <w:szCs w:val="24"/>
                <w:lang w:bidi="ar"/>
              </w:rPr>
              <w:t xml:space="preserve">   </w:t>
            </w:r>
            <w:r>
              <w:rPr>
                <w:rFonts w:ascii="仿宋_GB2312" w:eastAsia="仿宋_GB2312" w:hAnsi="仿宋_GB2312" w:cs="仿宋_GB2312" w:hint="eastAsia"/>
                <w:kern w:val="0"/>
                <w:sz w:val="24"/>
                <w:szCs w:val="24"/>
                <w:lang w:bidi="ar"/>
              </w:rPr>
              <w:t>月</w:t>
            </w:r>
            <w:r>
              <w:rPr>
                <w:rFonts w:ascii="仿宋_GB2312" w:eastAsia="仿宋_GB2312" w:hAnsi="仿宋_GB2312" w:cs="仿宋_GB2312" w:hint="eastAsia"/>
                <w:kern w:val="0"/>
                <w:sz w:val="24"/>
                <w:szCs w:val="24"/>
                <w:lang w:bidi="ar"/>
              </w:rPr>
              <w:t xml:space="preserve">   </w:t>
            </w:r>
            <w:r>
              <w:rPr>
                <w:rFonts w:ascii="仿宋_GB2312" w:eastAsia="仿宋_GB2312" w:hAnsi="仿宋_GB2312" w:cs="仿宋_GB2312" w:hint="eastAsia"/>
                <w:kern w:val="0"/>
                <w:sz w:val="24"/>
                <w:szCs w:val="24"/>
                <w:lang w:bidi="ar"/>
              </w:rPr>
              <w:t>日</w:t>
            </w:r>
          </w:p>
        </w:tc>
      </w:tr>
      <w:tr w:rsidR="00E30F50" w14:paraId="281141F3" w14:textId="77777777">
        <w:trPr>
          <w:trHeight w:val="715"/>
          <w:jc w:val="center"/>
        </w:trPr>
        <w:tc>
          <w:tcPr>
            <w:tcW w:w="1845" w:type="dxa"/>
            <w:tcBorders>
              <w:top w:val="single" w:sz="4" w:space="0" w:color="000000"/>
              <w:left w:val="single" w:sz="8" w:space="0" w:color="000000"/>
              <w:bottom w:val="single" w:sz="8" w:space="0" w:color="000000"/>
              <w:right w:val="single" w:sz="4" w:space="0" w:color="000000"/>
            </w:tcBorders>
            <w:vAlign w:val="center"/>
          </w:tcPr>
          <w:p w14:paraId="13BB2388" w14:textId="77777777" w:rsidR="00E30F50" w:rsidRDefault="008B4999">
            <w:pPr>
              <w:widowControl/>
              <w:spacing w:line="42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意向房源、车位</w:t>
            </w:r>
          </w:p>
        </w:tc>
        <w:tc>
          <w:tcPr>
            <w:tcW w:w="7875" w:type="dxa"/>
            <w:gridSpan w:val="5"/>
            <w:tcBorders>
              <w:top w:val="single" w:sz="4" w:space="0" w:color="000000"/>
              <w:left w:val="single" w:sz="4" w:space="0" w:color="000000"/>
              <w:bottom w:val="single" w:sz="8" w:space="0" w:color="000000"/>
              <w:right w:val="single" w:sz="4" w:space="0" w:color="000000"/>
            </w:tcBorders>
            <w:vAlign w:val="center"/>
          </w:tcPr>
          <w:p w14:paraId="771F4A54" w14:textId="77777777" w:rsidR="00E30F50" w:rsidRDefault="008B4999">
            <w:pPr>
              <w:widowControl/>
              <w:spacing w:line="420" w:lineRule="exact"/>
              <w:jc w:val="left"/>
              <w:textAlignment w:val="center"/>
              <w:rPr>
                <w:rFonts w:ascii="仿宋_GB2312" w:eastAsia="仿宋_GB2312" w:hAnsi="仿宋_GB2312" w:cs="仿宋_GB2312"/>
                <w:kern w:val="0"/>
                <w:sz w:val="24"/>
                <w:szCs w:val="24"/>
                <w:u w:val="single"/>
                <w:lang w:bidi="ar"/>
              </w:rPr>
            </w:pPr>
            <w:r>
              <w:rPr>
                <w:rFonts w:ascii="仿宋_GB2312" w:eastAsia="仿宋_GB2312" w:hAnsi="仿宋_GB2312" w:cs="仿宋_GB2312" w:hint="eastAsia"/>
                <w:kern w:val="0"/>
                <w:sz w:val="24"/>
                <w:szCs w:val="24"/>
                <w:lang w:bidi="ar"/>
              </w:rPr>
              <w:t>意向房源：</w:t>
            </w:r>
            <w:r>
              <w:rPr>
                <w:rFonts w:ascii="仿宋_GB2312" w:eastAsia="仿宋_GB2312" w:hAnsi="仿宋_GB2312" w:cs="仿宋_GB2312" w:hint="eastAsia"/>
                <w:kern w:val="0"/>
                <w:sz w:val="24"/>
                <w:szCs w:val="24"/>
                <w:u w:val="single"/>
                <w:lang w:bidi="ar"/>
              </w:rPr>
              <w:t xml:space="preserve">                            </w:t>
            </w:r>
            <w:r>
              <w:rPr>
                <w:rFonts w:ascii="仿宋_GB2312" w:eastAsia="仿宋_GB2312" w:hAnsi="仿宋_GB2312" w:cs="仿宋_GB2312" w:hint="eastAsia"/>
                <w:kern w:val="0"/>
                <w:sz w:val="24"/>
                <w:szCs w:val="24"/>
                <w:lang w:bidi="ar"/>
              </w:rPr>
              <w:t>意向车位：</w:t>
            </w:r>
            <w:r>
              <w:rPr>
                <w:rFonts w:ascii="仿宋_GB2312" w:eastAsia="仿宋_GB2312" w:hAnsi="仿宋_GB2312" w:cs="仿宋_GB2312" w:hint="eastAsia"/>
                <w:kern w:val="0"/>
                <w:sz w:val="24"/>
                <w:szCs w:val="24"/>
                <w:u w:val="single"/>
                <w:lang w:bidi="ar"/>
              </w:rPr>
              <w:t xml:space="preserve">            </w:t>
            </w:r>
          </w:p>
        </w:tc>
      </w:tr>
    </w:tbl>
    <w:p w14:paraId="778936F8" w14:textId="77777777" w:rsidR="00E30F50" w:rsidRDefault="008B4999">
      <w:pPr>
        <w:widowControl/>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注：</w:t>
      </w:r>
      <w:r w:rsidRPr="00A92809">
        <w:rPr>
          <w:rFonts w:ascii="仿宋_GB2312" w:eastAsia="仿宋_GB2312" w:hAnsi="仿宋_GB2312" w:cs="仿宋_GB2312" w:hint="eastAsia"/>
          <w:color w:val="000000" w:themeColor="text1"/>
          <w:kern w:val="0"/>
          <w:sz w:val="24"/>
          <w:szCs w:val="24"/>
          <w:lang w:bidi="ar"/>
        </w:rPr>
        <w:t>该表格一式两份。规模以上工业企业、新供地亿元以上投资项目所属企业推荐的取得本科学历，或具备高级工职业资格（技能等级）的人才</w:t>
      </w:r>
      <w:r w:rsidRPr="00A92809">
        <w:rPr>
          <w:rFonts w:ascii="仿宋_GB2312" w:eastAsia="仿宋_GB2312" w:hAnsi="仿宋_GB2312" w:cs="仿宋_GB2312" w:hint="eastAsia"/>
          <w:bCs/>
          <w:color w:val="000000" w:themeColor="text1"/>
          <w:kern w:val="0"/>
          <w:sz w:val="24"/>
          <w:szCs w:val="24"/>
          <w:lang w:bidi="ar"/>
        </w:rPr>
        <w:t>需填写</w:t>
      </w:r>
      <w:r w:rsidRPr="00A92809">
        <w:rPr>
          <w:rFonts w:ascii="仿宋_GB2312" w:eastAsia="仿宋_GB2312" w:hAnsi="仿宋_GB2312" w:cs="仿宋_GB2312" w:hint="eastAsia"/>
          <w:color w:val="000000" w:themeColor="text1"/>
          <w:kern w:val="0"/>
          <w:sz w:val="24"/>
          <w:szCs w:val="24"/>
          <w:lang w:bidi="ar"/>
        </w:rPr>
        <w:t>企</w:t>
      </w:r>
      <w:r w:rsidRPr="00A92809">
        <w:rPr>
          <w:rFonts w:ascii="仿宋_GB2312" w:eastAsia="仿宋_GB2312" w:hAnsi="仿宋_GB2312" w:cs="仿宋_GB2312" w:hint="eastAsia"/>
          <w:color w:val="000000" w:themeColor="text1"/>
          <w:kern w:val="0"/>
          <w:sz w:val="24"/>
          <w:szCs w:val="24"/>
          <w:lang w:bidi="ar"/>
        </w:rPr>
        <w:t>业推荐人才资格确认表。</w:t>
      </w:r>
      <w:r>
        <w:rPr>
          <w:rFonts w:ascii="仿宋_GB2312" w:eastAsia="仿宋_GB2312" w:hAnsi="仿宋_GB2312" w:cs="仿宋_GB2312" w:hint="eastAsia"/>
          <w:kern w:val="0"/>
          <w:sz w:val="24"/>
          <w:szCs w:val="24"/>
          <w:lang w:bidi="ar"/>
        </w:rPr>
        <w:br w:type="page"/>
      </w:r>
    </w:p>
    <w:p w14:paraId="1384581F" w14:textId="77777777" w:rsidR="00E30F50" w:rsidRDefault="008B4999">
      <w:pPr>
        <w:widowControl/>
        <w:spacing w:line="576" w:lineRule="exact"/>
        <w:jc w:val="center"/>
        <w:textAlignment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lastRenderedPageBreak/>
        <w:t>企业推荐人才资格确认表</w:t>
      </w:r>
    </w:p>
    <w:tbl>
      <w:tblPr>
        <w:tblW w:w="10083" w:type="dxa"/>
        <w:jc w:val="center"/>
        <w:tblLayout w:type="fixed"/>
        <w:tblLook w:val="04A0" w:firstRow="1" w:lastRow="0" w:firstColumn="1" w:lastColumn="0" w:noHBand="0" w:noVBand="1"/>
      </w:tblPr>
      <w:tblGrid>
        <w:gridCol w:w="1845"/>
        <w:gridCol w:w="2770"/>
        <w:gridCol w:w="1595"/>
        <w:gridCol w:w="1178"/>
        <w:gridCol w:w="1186"/>
        <w:gridCol w:w="1509"/>
      </w:tblGrid>
      <w:tr w:rsidR="00E30F50" w14:paraId="4CF9308B" w14:textId="77777777">
        <w:trPr>
          <w:trHeight w:val="740"/>
          <w:jc w:val="center"/>
        </w:trPr>
        <w:tc>
          <w:tcPr>
            <w:tcW w:w="1845" w:type="dxa"/>
            <w:tcBorders>
              <w:top w:val="single" w:sz="8" w:space="0" w:color="000000"/>
              <w:left w:val="single" w:sz="8" w:space="0" w:color="000000"/>
              <w:bottom w:val="single" w:sz="4" w:space="0" w:color="000000"/>
              <w:right w:val="single" w:sz="4" w:space="0" w:color="000000"/>
            </w:tcBorders>
            <w:vAlign w:val="center"/>
          </w:tcPr>
          <w:p w14:paraId="0661D7C8" w14:textId="77777777" w:rsidR="00E30F50" w:rsidRDefault="008B4999">
            <w:pPr>
              <w:widowControl/>
              <w:spacing w:line="4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姓名</w:t>
            </w:r>
          </w:p>
        </w:tc>
        <w:tc>
          <w:tcPr>
            <w:tcW w:w="2770" w:type="dxa"/>
            <w:tcBorders>
              <w:top w:val="single" w:sz="8" w:space="0" w:color="000000"/>
              <w:left w:val="single" w:sz="4" w:space="0" w:color="000000"/>
              <w:bottom w:val="single" w:sz="4" w:space="0" w:color="000000"/>
              <w:right w:val="single" w:sz="4" w:space="0" w:color="000000"/>
            </w:tcBorders>
            <w:noWrap/>
            <w:vAlign w:val="center"/>
          </w:tcPr>
          <w:p w14:paraId="64747391" w14:textId="77777777" w:rsidR="00E30F50" w:rsidRDefault="00E30F50">
            <w:pPr>
              <w:widowControl/>
              <w:spacing w:line="460" w:lineRule="exact"/>
              <w:jc w:val="left"/>
              <w:rPr>
                <w:rFonts w:ascii="仿宋_GB2312" w:eastAsia="仿宋_GB2312" w:hAnsi="仿宋_GB2312" w:cs="仿宋_GB2312"/>
                <w:sz w:val="24"/>
                <w:szCs w:val="24"/>
              </w:rPr>
            </w:pPr>
          </w:p>
        </w:tc>
        <w:tc>
          <w:tcPr>
            <w:tcW w:w="1595" w:type="dxa"/>
            <w:tcBorders>
              <w:top w:val="single" w:sz="8" w:space="0" w:color="000000"/>
              <w:left w:val="single" w:sz="4" w:space="0" w:color="000000"/>
              <w:bottom w:val="single" w:sz="4" w:space="0" w:color="000000"/>
              <w:right w:val="single" w:sz="4" w:space="0" w:color="000000"/>
            </w:tcBorders>
            <w:noWrap/>
            <w:vAlign w:val="center"/>
          </w:tcPr>
          <w:p w14:paraId="21152A29" w14:textId="77777777" w:rsidR="00E30F50" w:rsidRDefault="008B4999">
            <w:pPr>
              <w:widowControl/>
              <w:spacing w:line="4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身份证号码</w:t>
            </w:r>
          </w:p>
        </w:tc>
        <w:tc>
          <w:tcPr>
            <w:tcW w:w="3873" w:type="dxa"/>
            <w:gridSpan w:val="3"/>
            <w:tcBorders>
              <w:top w:val="single" w:sz="8" w:space="0" w:color="000000"/>
              <w:left w:val="single" w:sz="4" w:space="0" w:color="000000"/>
              <w:bottom w:val="single" w:sz="4" w:space="0" w:color="000000"/>
              <w:right w:val="single" w:sz="4" w:space="0" w:color="000000"/>
            </w:tcBorders>
            <w:noWrap/>
            <w:vAlign w:val="center"/>
          </w:tcPr>
          <w:p w14:paraId="0C2B716E" w14:textId="77777777" w:rsidR="00E30F50" w:rsidRDefault="00E30F50">
            <w:pPr>
              <w:widowControl/>
              <w:spacing w:line="460" w:lineRule="exact"/>
              <w:jc w:val="center"/>
              <w:rPr>
                <w:rFonts w:ascii="仿宋_GB2312" w:eastAsia="仿宋_GB2312" w:hAnsi="仿宋_GB2312" w:cs="仿宋_GB2312"/>
                <w:sz w:val="24"/>
                <w:szCs w:val="24"/>
              </w:rPr>
            </w:pPr>
          </w:p>
        </w:tc>
      </w:tr>
      <w:tr w:rsidR="00E30F50" w14:paraId="74971B85" w14:textId="77777777">
        <w:trPr>
          <w:trHeight w:val="530"/>
          <w:jc w:val="center"/>
        </w:trPr>
        <w:tc>
          <w:tcPr>
            <w:tcW w:w="1845" w:type="dxa"/>
            <w:tcBorders>
              <w:top w:val="single" w:sz="4" w:space="0" w:color="000000"/>
              <w:left w:val="single" w:sz="8" w:space="0" w:color="000000"/>
              <w:bottom w:val="single" w:sz="4" w:space="0" w:color="000000"/>
              <w:right w:val="single" w:sz="4" w:space="0" w:color="000000"/>
            </w:tcBorders>
            <w:vAlign w:val="center"/>
          </w:tcPr>
          <w:p w14:paraId="56EEF4C0" w14:textId="77777777" w:rsidR="00E30F50" w:rsidRDefault="008B4999">
            <w:pPr>
              <w:widowControl/>
              <w:spacing w:line="460" w:lineRule="exact"/>
              <w:jc w:val="center"/>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最高学历</w:t>
            </w:r>
          </w:p>
          <w:p w14:paraId="20D39CF2" w14:textId="77777777" w:rsidR="00E30F50" w:rsidRDefault="008B4999">
            <w:pPr>
              <w:widowControl/>
              <w:spacing w:line="4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（学位）</w:t>
            </w:r>
          </w:p>
        </w:tc>
        <w:tc>
          <w:tcPr>
            <w:tcW w:w="2770" w:type="dxa"/>
            <w:tcBorders>
              <w:top w:val="single" w:sz="4" w:space="0" w:color="000000"/>
              <w:left w:val="single" w:sz="4" w:space="0" w:color="000000"/>
              <w:bottom w:val="single" w:sz="4" w:space="0" w:color="000000"/>
              <w:right w:val="single" w:sz="4" w:space="0" w:color="000000"/>
            </w:tcBorders>
            <w:noWrap/>
            <w:vAlign w:val="center"/>
          </w:tcPr>
          <w:p w14:paraId="2B513A4A" w14:textId="77777777" w:rsidR="00E30F50" w:rsidRDefault="00E30F50">
            <w:pPr>
              <w:widowControl/>
              <w:spacing w:line="460" w:lineRule="exact"/>
              <w:jc w:val="left"/>
              <w:rPr>
                <w:rFonts w:ascii="仿宋_GB2312" w:eastAsia="仿宋_GB2312" w:hAnsi="仿宋_GB2312" w:cs="仿宋_GB2312"/>
                <w:sz w:val="24"/>
                <w:szCs w:val="24"/>
              </w:rPr>
            </w:pPr>
          </w:p>
        </w:tc>
        <w:tc>
          <w:tcPr>
            <w:tcW w:w="1595" w:type="dxa"/>
            <w:tcBorders>
              <w:top w:val="single" w:sz="4" w:space="0" w:color="000000"/>
              <w:left w:val="single" w:sz="4" w:space="0" w:color="000000"/>
              <w:bottom w:val="single" w:sz="4" w:space="0" w:color="000000"/>
              <w:right w:val="single" w:sz="4" w:space="0" w:color="000000"/>
            </w:tcBorders>
            <w:noWrap/>
            <w:vAlign w:val="center"/>
          </w:tcPr>
          <w:p w14:paraId="1F152A3F" w14:textId="77777777" w:rsidR="00E30F50" w:rsidRDefault="008B4999">
            <w:pPr>
              <w:widowControl/>
              <w:spacing w:line="4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婚姻状况</w:t>
            </w:r>
          </w:p>
        </w:tc>
        <w:tc>
          <w:tcPr>
            <w:tcW w:w="1178" w:type="dxa"/>
            <w:tcBorders>
              <w:top w:val="single" w:sz="4" w:space="0" w:color="000000"/>
              <w:left w:val="single" w:sz="4" w:space="0" w:color="000000"/>
              <w:bottom w:val="single" w:sz="4" w:space="0" w:color="000000"/>
              <w:right w:val="single" w:sz="4" w:space="0" w:color="000000"/>
            </w:tcBorders>
            <w:noWrap/>
            <w:vAlign w:val="center"/>
          </w:tcPr>
          <w:p w14:paraId="09C7785B" w14:textId="77777777" w:rsidR="00E30F50" w:rsidRDefault="00E30F50">
            <w:pPr>
              <w:widowControl/>
              <w:spacing w:line="460" w:lineRule="exact"/>
              <w:jc w:val="center"/>
              <w:rPr>
                <w:rFonts w:ascii="仿宋_GB2312" w:eastAsia="仿宋_GB2312" w:hAnsi="仿宋_GB2312" w:cs="仿宋_GB2312"/>
                <w:sz w:val="24"/>
                <w:szCs w:val="24"/>
              </w:rPr>
            </w:pPr>
          </w:p>
        </w:tc>
        <w:tc>
          <w:tcPr>
            <w:tcW w:w="1186" w:type="dxa"/>
            <w:tcBorders>
              <w:top w:val="single" w:sz="4" w:space="0" w:color="000000"/>
              <w:left w:val="single" w:sz="4" w:space="0" w:color="000000"/>
              <w:bottom w:val="single" w:sz="4" w:space="0" w:color="000000"/>
              <w:right w:val="single" w:sz="4" w:space="0" w:color="000000"/>
            </w:tcBorders>
            <w:noWrap/>
            <w:vAlign w:val="center"/>
          </w:tcPr>
          <w:p w14:paraId="009752D1" w14:textId="77777777" w:rsidR="00E30F50" w:rsidRDefault="008B4999">
            <w:pPr>
              <w:widowControl/>
              <w:spacing w:line="4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联系电话</w:t>
            </w:r>
          </w:p>
        </w:tc>
        <w:tc>
          <w:tcPr>
            <w:tcW w:w="1509" w:type="dxa"/>
            <w:tcBorders>
              <w:top w:val="single" w:sz="4" w:space="0" w:color="000000"/>
              <w:left w:val="single" w:sz="4" w:space="0" w:color="000000"/>
              <w:bottom w:val="single" w:sz="4" w:space="0" w:color="000000"/>
              <w:right w:val="single" w:sz="8" w:space="0" w:color="000000"/>
            </w:tcBorders>
            <w:noWrap/>
            <w:vAlign w:val="center"/>
          </w:tcPr>
          <w:p w14:paraId="6736E837" w14:textId="77777777" w:rsidR="00E30F50" w:rsidRDefault="00E30F50">
            <w:pPr>
              <w:widowControl/>
              <w:spacing w:line="460" w:lineRule="exact"/>
              <w:jc w:val="center"/>
              <w:rPr>
                <w:rFonts w:ascii="仿宋_GB2312" w:eastAsia="仿宋_GB2312" w:hAnsi="仿宋_GB2312" w:cs="仿宋_GB2312"/>
                <w:sz w:val="24"/>
                <w:szCs w:val="24"/>
              </w:rPr>
            </w:pPr>
          </w:p>
        </w:tc>
      </w:tr>
      <w:tr w:rsidR="00E30F50" w14:paraId="08F9553F" w14:textId="77777777">
        <w:trPr>
          <w:trHeight w:val="1033"/>
          <w:jc w:val="center"/>
        </w:trPr>
        <w:tc>
          <w:tcPr>
            <w:tcW w:w="1845" w:type="dxa"/>
            <w:tcBorders>
              <w:top w:val="single" w:sz="4" w:space="0" w:color="000000"/>
              <w:left w:val="single" w:sz="8" w:space="0" w:color="000000"/>
              <w:bottom w:val="single" w:sz="4" w:space="0" w:color="000000"/>
              <w:right w:val="single" w:sz="4" w:space="0" w:color="000000"/>
            </w:tcBorders>
            <w:vAlign w:val="center"/>
          </w:tcPr>
          <w:p w14:paraId="738AC989" w14:textId="77777777" w:rsidR="00E30F50" w:rsidRDefault="008B4999">
            <w:pPr>
              <w:widowControl/>
              <w:spacing w:line="4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工作单位名称及聘任职务</w:t>
            </w:r>
          </w:p>
        </w:tc>
        <w:tc>
          <w:tcPr>
            <w:tcW w:w="2770" w:type="dxa"/>
            <w:tcBorders>
              <w:top w:val="single" w:sz="4" w:space="0" w:color="000000"/>
              <w:left w:val="single" w:sz="4" w:space="0" w:color="000000"/>
              <w:bottom w:val="single" w:sz="4" w:space="0" w:color="000000"/>
              <w:right w:val="single" w:sz="4" w:space="0" w:color="000000"/>
            </w:tcBorders>
            <w:noWrap/>
            <w:vAlign w:val="center"/>
          </w:tcPr>
          <w:p w14:paraId="0BE505EB" w14:textId="77777777" w:rsidR="00E30F50" w:rsidRDefault="00E30F50">
            <w:pPr>
              <w:widowControl/>
              <w:spacing w:line="460" w:lineRule="exact"/>
              <w:jc w:val="left"/>
              <w:rPr>
                <w:rFonts w:ascii="仿宋_GB2312" w:eastAsia="仿宋_GB2312" w:hAnsi="仿宋_GB2312" w:cs="仿宋_GB2312"/>
                <w:sz w:val="24"/>
                <w:szCs w:val="24"/>
              </w:rPr>
            </w:pPr>
          </w:p>
        </w:tc>
        <w:tc>
          <w:tcPr>
            <w:tcW w:w="1595" w:type="dxa"/>
            <w:tcBorders>
              <w:top w:val="single" w:sz="4" w:space="0" w:color="000000"/>
              <w:left w:val="single" w:sz="4" w:space="0" w:color="000000"/>
              <w:bottom w:val="single" w:sz="4" w:space="0" w:color="000000"/>
              <w:right w:val="single" w:sz="4" w:space="0" w:color="000000"/>
            </w:tcBorders>
            <w:vAlign w:val="center"/>
          </w:tcPr>
          <w:p w14:paraId="54C6005F" w14:textId="77777777" w:rsidR="00E30F50" w:rsidRDefault="008B4999">
            <w:pPr>
              <w:widowControl/>
              <w:spacing w:line="4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技术资格</w:t>
            </w:r>
            <w:r>
              <w:rPr>
                <w:rFonts w:ascii="仿宋_GB2312" w:eastAsia="仿宋_GB2312" w:hAnsi="仿宋_GB2312" w:cs="仿宋_GB2312" w:hint="eastAsia"/>
                <w:kern w:val="0"/>
                <w:sz w:val="24"/>
                <w:szCs w:val="24"/>
                <w:lang w:bidi="ar"/>
              </w:rPr>
              <w:t xml:space="preserve">      </w:t>
            </w:r>
            <w:r>
              <w:rPr>
                <w:rFonts w:ascii="仿宋_GB2312" w:eastAsia="仿宋_GB2312" w:hAnsi="仿宋_GB2312" w:cs="仿宋_GB2312" w:hint="eastAsia"/>
                <w:kern w:val="0"/>
                <w:sz w:val="24"/>
                <w:szCs w:val="24"/>
                <w:lang w:bidi="ar"/>
              </w:rPr>
              <w:t>（职业资格）</w:t>
            </w:r>
          </w:p>
        </w:tc>
        <w:tc>
          <w:tcPr>
            <w:tcW w:w="3873" w:type="dxa"/>
            <w:gridSpan w:val="3"/>
            <w:tcBorders>
              <w:top w:val="single" w:sz="4" w:space="0" w:color="000000"/>
              <w:left w:val="single" w:sz="4" w:space="0" w:color="000000"/>
              <w:bottom w:val="single" w:sz="4" w:space="0" w:color="000000"/>
              <w:right w:val="single" w:sz="8" w:space="0" w:color="000000"/>
            </w:tcBorders>
            <w:noWrap/>
            <w:vAlign w:val="center"/>
          </w:tcPr>
          <w:p w14:paraId="6D890E24" w14:textId="77777777" w:rsidR="00E30F50" w:rsidRDefault="00E30F50">
            <w:pPr>
              <w:widowControl/>
              <w:spacing w:line="460" w:lineRule="exact"/>
              <w:jc w:val="center"/>
              <w:rPr>
                <w:rFonts w:ascii="仿宋_GB2312" w:eastAsia="仿宋_GB2312" w:hAnsi="仿宋_GB2312" w:cs="仿宋_GB2312"/>
                <w:sz w:val="24"/>
                <w:szCs w:val="24"/>
              </w:rPr>
            </w:pPr>
          </w:p>
        </w:tc>
      </w:tr>
      <w:tr w:rsidR="00E30F50" w14:paraId="5C94E32F" w14:textId="77777777">
        <w:trPr>
          <w:trHeight w:val="4232"/>
          <w:jc w:val="center"/>
        </w:trPr>
        <w:tc>
          <w:tcPr>
            <w:tcW w:w="1845" w:type="dxa"/>
            <w:tcBorders>
              <w:top w:val="single" w:sz="4" w:space="0" w:color="000000"/>
              <w:left w:val="single" w:sz="8" w:space="0" w:color="000000"/>
              <w:bottom w:val="single" w:sz="4" w:space="0" w:color="000000"/>
              <w:right w:val="single" w:sz="4" w:space="0" w:color="000000"/>
            </w:tcBorders>
            <w:noWrap/>
            <w:vAlign w:val="center"/>
          </w:tcPr>
          <w:p w14:paraId="69402D4D" w14:textId="77777777" w:rsidR="00E30F50" w:rsidRDefault="008B4999">
            <w:pPr>
              <w:widowControl/>
              <w:spacing w:line="460" w:lineRule="exact"/>
              <w:jc w:val="center"/>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单位意见</w:t>
            </w:r>
          </w:p>
        </w:tc>
        <w:tc>
          <w:tcPr>
            <w:tcW w:w="8238" w:type="dxa"/>
            <w:gridSpan w:val="5"/>
            <w:tcBorders>
              <w:top w:val="single" w:sz="4" w:space="0" w:color="000000"/>
              <w:left w:val="single" w:sz="4" w:space="0" w:color="000000"/>
              <w:bottom w:val="single" w:sz="4" w:space="0" w:color="000000"/>
              <w:right w:val="single" w:sz="4" w:space="0" w:color="000000"/>
            </w:tcBorders>
            <w:vAlign w:val="center"/>
          </w:tcPr>
          <w:p w14:paraId="2E9B73DC" w14:textId="77777777" w:rsidR="00E30F50" w:rsidRDefault="008B4999">
            <w:pPr>
              <w:pStyle w:val="a6"/>
              <w:widowControl/>
              <w:spacing w:before="0" w:beforeAutospacing="0" w:after="0" w:afterAutospacing="0" w:line="536" w:lineRule="exact"/>
              <w:ind w:firstLineChars="200" w:firstLine="480"/>
              <w:jc w:val="both"/>
              <w:rPr>
                <w:rFonts w:ascii="仿宋_GB2312" w:eastAsia="仿宋_GB2312" w:hAnsi="仿宋_GB2312" w:cs="仿宋_GB2312"/>
                <w:color w:val="FF0000"/>
                <w:lang w:bidi="ar"/>
              </w:rPr>
            </w:pPr>
            <w:r w:rsidRPr="00A92809">
              <w:rPr>
                <w:rFonts w:ascii="仿宋_GB2312" w:eastAsia="仿宋_GB2312" w:hAnsi="仿宋_GB2312" w:cs="仿宋_GB2312" w:hint="eastAsia"/>
                <w:color w:val="000000" w:themeColor="text1"/>
                <w:lang w:bidi="ar"/>
              </w:rPr>
              <w:t>我司为□</w:t>
            </w:r>
            <w:r w:rsidRPr="00A92809">
              <w:rPr>
                <w:rFonts w:ascii="仿宋_GB2312" w:eastAsia="仿宋_GB2312" w:hAnsi="仿宋_GB2312" w:cs="仿宋_GB2312" w:hint="eastAsia"/>
                <w:color w:val="000000" w:themeColor="text1"/>
                <w:lang w:bidi="ar"/>
              </w:rPr>
              <w:t>规模以上工业企业、□新供地亿元以上投资项目所属企业，（被推荐人）</w:t>
            </w:r>
            <w:r w:rsidRPr="00A92809">
              <w:rPr>
                <w:rFonts w:ascii="仿宋_GB2312" w:eastAsia="仿宋_GB2312" w:hAnsi="仿宋_GB2312" w:cs="仿宋_GB2312" w:hint="eastAsia"/>
                <w:color w:val="000000" w:themeColor="text1"/>
                <w:u w:val="single"/>
                <w:lang w:bidi="ar"/>
              </w:rPr>
              <w:t xml:space="preserve">               </w:t>
            </w:r>
            <w:r w:rsidRPr="00A92809">
              <w:rPr>
                <w:rFonts w:ascii="仿宋_GB2312" w:eastAsia="仿宋_GB2312" w:hAnsi="仿宋_GB2312" w:cs="仿宋_GB2312" w:hint="eastAsia"/>
                <w:color w:val="000000" w:themeColor="text1"/>
                <w:lang w:bidi="ar"/>
              </w:rPr>
              <w:t>具备□</w:t>
            </w:r>
            <w:r w:rsidRPr="00A92809">
              <w:rPr>
                <w:rFonts w:ascii="仿宋_GB2312" w:eastAsia="仿宋_GB2312" w:hAnsi="仿宋_GB2312" w:cs="仿宋_GB2312" w:hint="eastAsia"/>
                <w:color w:val="000000" w:themeColor="text1"/>
                <w:lang w:bidi="ar"/>
              </w:rPr>
              <w:t xml:space="preserve"> </w:t>
            </w:r>
            <w:r w:rsidRPr="00A92809">
              <w:rPr>
                <w:rFonts w:ascii="仿宋_GB2312" w:eastAsia="仿宋_GB2312" w:hAnsi="仿宋_GB2312" w:cs="仿宋_GB2312" w:hint="eastAsia"/>
                <w:color w:val="000000" w:themeColor="text1"/>
                <w:lang w:bidi="ar"/>
              </w:rPr>
              <w:t>本科学历□</w:t>
            </w:r>
            <w:r w:rsidRPr="00A92809">
              <w:rPr>
                <w:rFonts w:ascii="仿宋_GB2312" w:eastAsia="仿宋_GB2312" w:hAnsi="仿宋_GB2312" w:cs="仿宋_GB2312" w:hint="eastAsia"/>
                <w:color w:val="000000" w:themeColor="text1"/>
                <w:lang w:bidi="ar"/>
              </w:rPr>
              <w:t xml:space="preserve"> </w:t>
            </w:r>
            <w:r w:rsidRPr="00A92809">
              <w:rPr>
                <w:rFonts w:ascii="仿宋_GB2312" w:eastAsia="仿宋_GB2312" w:hAnsi="仿宋_GB2312" w:cs="仿宋_GB2312" w:hint="eastAsia"/>
                <w:color w:val="000000" w:themeColor="text1"/>
                <w:lang w:bidi="ar"/>
              </w:rPr>
              <w:t>高级工职业资格（技能等级），任我司（职务）</w:t>
            </w:r>
            <w:r w:rsidRPr="00A92809">
              <w:rPr>
                <w:rFonts w:ascii="仿宋_GB2312" w:eastAsia="仿宋_GB2312" w:hAnsi="仿宋_GB2312" w:cs="仿宋_GB2312" w:hint="eastAsia"/>
                <w:color w:val="000000" w:themeColor="text1"/>
                <w:u w:val="single"/>
                <w:lang w:bidi="ar"/>
              </w:rPr>
              <w:t xml:space="preserve">       </w:t>
            </w:r>
            <w:r w:rsidRPr="00A92809">
              <w:rPr>
                <w:rFonts w:ascii="仿宋_GB2312" w:eastAsia="仿宋_GB2312" w:hAnsi="仿宋_GB2312" w:cs="仿宋_GB2312" w:hint="eastAsia"/>
                <w:color w:val="000000" w:themeColor="text1"/>
                <w:lang w:bidi="ar"/>
              </w:rPr>
              <w:t>，同意推荐其享受优惠购买蓬江区人才住房的资格。</w:t>
            </w:r>
          </w:p>
          <w:p w14:paraId="34C44E38" w14:textId="77777777" w:rsidR="00E30F50" w:rsidRDefault="00E30F50">
            <w:pPr>
              <w:pStyle w:val="a6"/>
              <w:widowControl/>
              <w:spacing w:before="0" w:beforeAutospacing="0" w:after="0" w:afterAutospacing="0" w:line="576" w:lineRule="exact"/>
              <w:ind w:firstLineChars="200" w:firstLine="480"/>
              <w:jc w:val="both"/>
              <w:rPr>
                <w:rFonts w:ascii="仿宋_GB2312" w:eastAsia="仿宋_GB2312" w:hAnsi="仿宋_GB2312" w:cs="仿宋_GB2312"/>
                <w:lang w:bidi="ar"/>
              </w:rPr>
            </w:pPr>
            <w:bookmarkStart w:id="0" w:name="_GoBack"/>
            <w:bookmarkEnd w:id="0"/>
          </w:p>
          <w:p w14:paraId="3B28AA55" w14:textId="77777777" w:rsidR="00E30F50" w:rsidRDefault="008B4999">
            <w:pPr>
              <w:pStyle w:val="a6"/>
              <w:widowControl/>
              <w:spacing w:before="0" w:beforeAutospacing="0" w:after="0" w:afterAutospacing="0" w:line="536" w:lineRule="exact"/>
              <w:ind w:firstLineChars="1600" w:firstLine="3840"/>
              <w:jc w:val="both"/>
              <w:rPr>
                <w:rFonts w:ascii="仿宋_GB2312" w:eastAsia="仿宋_GB2312" w:hAnsi="仿宋_GB2312" w:cs="仿宋_GB2312"/>
                <w:lang w:bidi="ar"/>
              </w:rPr>
            </w:pPr>
            <w:r>
              <w:rPr>
                <w:rFonts w:ascii="仿宋_GB2312" w:eastAsia="仿宋_GB2312" w:hAnsi="仿宋_GB2312" w:cs="仿宋_GB2312" w:hint="eastAsia"/>
                <w:lang w:bidi="ar"/>
              </w:rPr>
              <w:t>单位盖章：</w:t>
            </w:r>
            <w:r>
              <w:rPr>
                <w:rFonts w:ascii="仿宋_GB2312" w:eastAsia="仿宋_GB2312" w:hAnsi="仿宋_GB2312" w:cs="仿宋_GB2312" w:hint="eastAsia"/>
                <w:lang w:bidi="ar"/>
              </w:rPr>
              <w:t xml:space="preserve"> </w:t>
            </w:r>
          </w:p>
          <w:p w14:paraId="4971AB64" w14:textId="77777777" w:rsidR="00E30F50" w:rsidRDefault="008B4999">
            <w:pPr>
              <w:pStyle w:val="a6"/>
              <w:widowControl/>
              <w:spacing w:before="0" w:beforeAutospacing="0" w:after="0" w:afterAutospacing="0" w:line="536" w:lineRule="exact"/>
              <w:ind w:firstLineChars="200" w:firstLine="480"/>
              <w:jc w:val="both"/>
              <w:rPr>
                <w:rFonts w:ascii="仿宋_GB2312" w:eastAsia="仿宋_GB2312" w:hAnsi="仿宋_GB2312" w:cs="仿宋_GB2312"/>
                <w:lang w:bidi="ar"/>
              </w:rPr>
            </w:pPr>
            <w:r>
              <w:rPr>
                <w:rFonts w:ascii="仿宋_GB2312" w:eastAsia="仿宋_GB2312" w:hAnsi="仿宋_GB2312" w:cs="仿宋_GB2312" w:hint="eastAsia"/>
                <w:lang w:bidi="ar"/>
              </w:rPr>
              <w:t xml:space="preserve">                            </w:t>
            </w:r>
            <w:r>
              <w:rPr>
                <w:rFonts w:ascii="仿宋_GB2312" w:eastAsia="仿宋_GB2312" w:hAnsi="仿宋_GB2312" w:cs="仿宋_GB2312" w:hint="eastAsia"/>
                <w:lang w:bidi="ar"/>
              </w:rPr>
              <w:t>日期：</w:t>
            </w:r>
            <w:r>
              <w:rPr>
                <w:rFonts w:ascii="仿宋_GB2312" w:eastAsia="仿宋_GB2312" w:hAnsi="仿宋_GB2312" w:cs="仿宋_GB2312" w:hint="eastAsia"/>
                <w:lang w:bidi="ar"/>
              </w:rPr>
              <w:t xml:space="preserve">    </w:t>
            </w:r>
            <w:r>
              <w:rPr>
                <w:rFonts w:ascii="仿宋_GB2312" w:eastAsia="仿宋_GB2312" w:hAnsi="仿宋_GB2312" w:cs="仿宋_GB2312" w:hint="eastAsia"/>
                <w:lang w:bidi="ar"/>
              </w:rPr>
              <w:t>年</w:t>
            </w:r>
            <w:r>
              <w:rPr>
                <w:rFonts w:ascii="仿宋_GB2312" w:eastAsia="仿宋_GB2312" w:hAnsi="仿宋_GB2312" w:cs="仿宋_GB2312" w:hint="eastAsia"/>
                <w:lang w:bidi="ar"/>
              </w:rPr>
              <w:t xml:space="preserve">   </w:t>
            </w:r>
            <w:r>
              <w:rPr>
                <w:rFonts w:ascii="仿宋_GB2312" w:eastAsia="仿宋_GB2312" w:hAnsi="仿宋_GB2312" w:cs="仿宋_GB2312" w:hint="eastAsia"/>
                <w:lang w:bidi="ar"/>
              </w:rPr>
              <w:t>月</w:t>
            </w:r>
            <w:r>
              <w:rPr>
                <w:rFonts w:ascii="仿宋_GB2312" w:eastAsia="仿宋_GB2312" w:hAnsi="仿宋_GB2312" w:cs="仿宋_GB2312" w:hint="eastAsia"/>
                <w:lang w:bidi="ar"/>
              </w:rPr>
              <w:t xml:space="preserve">  </w:t>
            </w:r>
            <w:r>
              <w:rPr>
                <w:rFonts w:ascii="仿宋_GB2312" w:eastAsia="仿宋_GB2312" w:hAnsi="仿宋_GB2312" w:cs="仿宋_GB2312" w:hint="eastAsia"/>
                <w:lang w:bidi="ar"/>
              </w:rPr>
              <w:t>日</w:t>
            </w:r>
          </w:p>
        </w:tc>
      </w:tr>
      <w:tr w:rsidR="00E30F50" w14:paraId="0340C8EB" w14:textId="77777777">
        <w:trPr>
          <w:trHeight w:val="3307"/>
          <w:jc w:val="center"/>
        </w:trPr>
        <w:tc>
          <w:tcPr>
            <w:tcW w:w="1845" w:type="dxa"/>
            <w:tcBorders>
              <w:top w:val="single" w:sz="4" w:space="0" w:color="000000"/>
              <w:left w:val="single" w:sz="8" w:space="0" w:color="000000"/>
              <w:bottom w:val="single" w:sz="4" w:space="0" w:color="000000"/>
              <w:right w:val="single" w:sz="4" w:space="0" w:color="000000"/>
            </w:tcBorders>
            <w:noWrap/>
            <w:vAlign w:val="center"/>
          </w:tcPr>
          <w:p w14:paraId="5D5E3A15" w14:textId="77777777" w:rsidR="00E30F50" w:rsidRDefault="008B4999">
            <w:pPr>
              <w:widowControl/>
              <w:spacing w:line="460" w:lineRule="exact"/>
              <w:jc w:val="center"/>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蓬江区经济促进局意见</w:t>
            </w:r>
          </w:p>
        </w:tc>
        <w:tc>
          <w:tcPr>
            <w:tcW w:w="8238" w:type="dxa"/>
            <w:gridSpan w:val="5"/>
            <w:tcBorders>
              <w:top w:val="single" w:sz="4" w:space="0" w:color="000000"/>
              <w:left w:val="single" w:sz="4" w:space="0" w:color="000000"/>
              <w:bottom w:val="single" w:sz="4" w:space="0" w:color="000000"/>
              <w:right w:val="single" w:sz="4" w:space="0" w:color="000000"/>
            </w:tcBorders>
            <w:vAlign w:val="center"/>
          </w:tcPr>
          <w:p w14:paraId="0EC92634" w14:textId="77777777" w:rsidR="00E30F50" w:rsidRDefault="00E30F50">
            <w:pPr>
              <w:pStyle w:val="a6"/>
              <w:widowControl/>
              <w:spacing w:before="0" w:beforeAutospacing="0" w:after="0" w:afterAutospacing="0" w:line="536" w:lineRule="exact"/>
              <w:jc w:val="both"/>
              <w:rPr>
                <w:rFonts w:ascii="仿宋_GB2312" w:eastAsia="仿宋_GB2312" w:hAnsi="仿宋_GB2312" w:cs="仿宋_GB2312"/>
                <w:lang w:bidi="ar"/>
              </w:rPr>
            </w:pPr>
          </w:p>
          <w:p w14:paraId="4B725D37" w14:textId="77777777" w:rsidR="00E30F50" w:rsidRDefault="00E30F50">
            <w:pPr>
              <w:pStyle w:val="a6"/>
              <w:widowControl/>
              <w:spacing w:before="0" w:beforeAutospacing="0" w:after="0" w:afterAutospacing="0" w:line="536" w:lineRule="exact"/>
              <w:jc w:val="both"/>
              <w:rPr>
                <w:rFonts w:ascii="仿宋_GB2312" w:eastAsia="仿宋_GB2312" w:hAnsi="仿宋_GB2312" w:cs="仿宋_GB2312"/>
                <w:lang w:bidi="ar"/>
              </w:rPr>
            </w:pPr>
          </w:p>
          <w:p w14:paraId="2629CB27" w14:textId="77777777" w:rsidR="00E30F50" w:rsidRDefault="008B4999">
            <w:pPr>
              <w:pStyle w:val="a6"/>
              <w:widowControl/>
              <w:spacing w:before="0" w:beforeAutospacing="0" w:after="0" w:afterAutospacing="0" w:line="536" w:lineRule="exact"/>
              <w:ind w:firstLineChars="1600" w:firstLine="3840"/>
              <w:jc w:val="both"/>
              <w:rPr>
                <w:rFonts w:ascii="仿宋_GB2312" w:eastAsia="仿宋_GB2312" w:hAnsi="仿宋_GB2312" w:cs="仿宋_GB2312"/>
                <w:lang w:bidi="ar"/>
              </w:rPr>
            </w:pPr>
            <w:r>
              <w:rPr>
                <w:rFonts w:ascii="仿宋_GB2312" w:eastAsia="仿宋_GB2312" w:hAnsi="仿宋_GB2312" w:cs="仿宋_GB2312" w:hint="eastAsia"/>
                <w:lang w:bidi="ar"/>
              </w:rPr>
              <w:t>单位盖章：</w:t>
            </w:r>
            <w:r>
              <w:rPr>
                <w:rFonts w:ascii="仿宋_GB2312" w:eastAsia="仿宋_GB2312" w:hAnsi="仿宋_GB2312" w:cs="仿宋_GB2312" w:hint="eastAsia"/>
                <w:lang w:bidi="ar"/>
              </w:rPr>
              <w:t xml:space="preserve"> </w:t>
            </w:r>
          </w:p>
          <w:p w14:paraId="3E43A0AE" w14:textId="77777777" w:rsidR="00E30F50" w:rsidRDefault="008B4999">
            <w:pPr>
              <w:pStyle w:val="a6"/>
              <w:widowControl/>
              <w:spacing w:before="0" w:beforeAutospacing="0" w:after="0" w:afterAutospacing="0" w:line="536" w:lineRule="exact"/>
              <w:ind w:firstLineChars="200" w:firstLine="480"/>
              <w:jc w:val="both"/>
              <w:rPr>
                <w:rFonts w:ascii="仿宋_GB2312" w:eastAsia="仿宋_GB2312" w:hAnsi="仿宋_GB2312" w:cs="仿宋_GB2312"/>
                <w:lang w:bidi="ar"/>
              </w:rPr>
            </w:pPr>
            <w:r>
              <w:rPr>
                <w:rFonts w:ascii="仿宋_GB2312" w:eastAsia="仿宋_GB2312" w:hAnsi="仿宋_GB2312" w:cs="仿宋_GB2312" w:hint="eastAsia"/>
                <w:lang w:bidi="ar"/>
              </w:rPr>
              <w:t xml:space="preserve">                            </w:t>
            </w:r>
            <w:r>
              <w:rPr>
                <w:rFonts w:ascii="仿宋_GB2312" w:eastAsia="仿宋_GB2312" w:hAnsi="仿宋_GB2312" w:cs="仿宋_GB2312" w:hint="eastAsia"/>
                <w:lang w:bidi="ar"/>
              </w:rPr>
              <w:t>日期：</w:t>
            </w:r>
            <w:r>
              <w:rPr>
                <w:rFonts w:ascii="仿宋_GB2312" w:eastAsia="仿宋_GB2312" w:hAnsi="仿宋_GB2312" w:cs="仿宋_GB2312" w:hint="eastAsia"/>
                <w:lang w:bidi="ar"/>
              </w:rPr>
              <w:t xml:space="preserve">    </w:t>
            </w:r>
            <w:r>
              <w:rPr>
                <w:rFonts w:ascii="仿宋_GB2312" w:eastAsia="仿宋_GB2312" w:hAnsi="仿宋_GB2312" w:cs="仿宋_GB2312" w:hint="eastAsia"/>
                <w:lang w:bidi="ar"/>
              </w:rPr>
              <w:t>年</w:t>
            </w:r>
            <w:r>
              <w:rPr>
                <w:rFonts w:ascii="仿宋_GB2312" w:eastAsia="仿宋_GB2312" w:hAnsi="仿宋_GB2312" w:cs="仿宋_GB2312" w:hint="eastAsia"/>
                <w:lang w:bidi="ar"/>
              </w:rPr>
              <w:t xml:space="preserve">   </w:t>
            </w:r>
            <w:r>
              <w:rPr>
                <w:rFonts w:ascii="仿宋_GB2312" w:eastAsia="仿宋_GB2312" w:hAnsi="仿宋_GB2312" w:cs="仿宋_GB2312" w:hint="eastAsia"/>
                <w:lang w:bidi="ar"/>
              </w:rPr>
              <w:t>月</w:t>
            </w:r>
            <w:r>
              <w:rPr>
                <w:rFonts w:ascii="仿宋_GB2312" w:eastAsia="仿宋_GB2312" w:hAnsi="仿宋_GB2312" w:cs="仿宋_GB2312" w:hint="eastAsia"/>
                <w:lang w:bidi="ar"/>
              </w:rPr>
              <w:t xml:space="preserve">  </w:t>
            </w:r>
            <w:r>
              <w:rPr>
                <w:rFonts w:ascii="仿宋_GB2312" w:eastAsia="仿宋_GB2312" w:hAnsi="仿宋_GB2312" w:cs="仿宋_GB2312" w:hint="eastAsia"/>
                <w:lang w:bidi="ar"/>
              </w:rPr>
              <w:t>日</w:t>
            </w:r>
          </w:p>
        </w:tc>
      </w:tr>
    </w:tbl>
    <w:p w14:paraId="23040BFA" w14:textId="77777777" w:rsidR="00E30F50" w:rsidRDefault="00E30F50">
      <w:pPr>
        <w:widowControl/>
        <w:spacing w:line="416" w:lineRule="exact"/>
        <w:jc w:val="left"/>
        <w:textAlignment w:val="center"/>
        <w:rPr>
          <w:rFonts w:ascii="仿宋_GB2312" w:eastAsia="仿宋_GB2312" w:hAnsi="仿宋_GB2312" w:cs="仿宋_GB2312"/>
          <w:kern w:val="0"/>
          <w:sz w:val="24"/>
          <w:szCs w:val="24"/>
          <w:lang w:bidi="ar"/>
        </w:rPr>
      </w:pPr>
    </w:p>
    <w:p w14:paraId="0747BF5F" w14:textId="77777777" w:rsidR="00E30F50" w:rsidRDefault="008B4999">
      <w:pPr>
        <w:widowControl/>
        <w:spacing w:line="416" w:lineRule="exact"/>
        <w:jc w:val="left"/>
        <w:textAlignment w:val="center"/>
        <w:rPr>
          <w:rFonts w:ascii="仿宋_GB2312" w:eastAsia="仿宋_GB2312" w:hAnsi="仿宋_GB2312" w:cs="仿宋_GB2312"/>
          <w:sz w:val="32"/>
          <w:szCs w:val="32"/>
        </w:rPr>
      </w:pPr>
      <w:r>
        <w:rPr>
          <w:rFonts w:ascii="仿宋_GB2312" w:eastAsia="仿宋_GB2312" w:hAnsi="仿宋_GB2312" w:cs="仿宋_GB2312" w:hint="eastAsia"/>
          <w:kern w:val="0"/>
          <w:sz w:val="24"/>
          <w:szCs w:val="24"/>
          <w:lang w:bidi="ar"/>
        </w:rPr>
        <w:t>注：该表格一式两份。</w:t>
      </w:r>
    </w:p>
    <w:sectPr w:rsidR="00E30F50">
      <w:footerReference w:type="even" r:id="rId7"/>
      <w:footerReference w:type="default" r:id="rId8"/>
      <w:pgSz w:w="11906" w:h="16838"/>
      <w:pgMar w:top="2098" w:right="1587" w:bottom="1984" w:left="1587" w:header="851" w:footer="158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87EEA" w14:textId="77777777" w:rsidR="008B4999" w:rsidRDefault="008B4999">
      <w:r>
        <w:separator/>
      </w:r>
    </w:p>
  </w:endnote>
  <w:endnote w:type="continuationSeparator" w:id="0">
    <w:p w14:paraId="189A0A38" w14:textId="77777777" w:rsidR="008B4999" w:rsidRDefault="008B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527067142"/>
    </w:sdtPr>
    <w:sdtEndPr/>
    <w:sdtContent>
      <w:p w14:paraId="3C69A1AF" w14:textId="77777777" w:rsidR="00E30F50" w:rsidRDefault="008B4999">
        <w:pPr>
          <w:pStyle w:val="a4"/>
          <w:rPr>
            <w:sz w:val="24"/>
            <w:szCs w:val="24"/>
          </w:rPr>
        </w:pPr>
        <w:r>
          <w:rPr>
            <w:sz w:val="24"/>
            <w:szCs w:val="24"/>
          </w:rPr>
          <w:fldChar w:fldCharType="begin"/>
        </w:r>
        <w:r>
          <w:rPr>
            <w:sz w:val="24"/>
            <w:szCs w:val="24"/>
          </w:rPr>
          <w:instrText>PAGE   \* MERGEFORMAT</w:instrText>
        </w:r>
        <w:r>
          <w:rPr>
            <w:sz w:val="24"/>
            <w:szCs w:val="24"/>
          </w:rPr>
          <w:fldChar w:fldCharType="separate"/>
        </w:r>
        <w:r w:rsidR="00A92809" w:rsidRPr="00A92809">
          <w:rPr>
            <w:noProof/>
            <w:sz w:val="24"/>
            <w:szCs w:val="24"/>
            <w:lang w:val="zh-CN"/>
          </w:rPr>
          <w:t>-</w:t>
        </w:r>
        <w:r w:rsidR="00A92809">
          <w:rPr>
            <w:noProof/>
            <w:sz w:val="24"/>
            <w:szCs w:val="24"/>
          </w:rPr>
          <w:t xml:space="preserve"> 6 -</w:t>
        </w:r>
        <w:r>
          <w:rPr>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021225"/>
    </w:sdtPr>
    <w:sdtEndPr>
      <w:rPr>
        <w:sz w:val="24"/>
        <w:szCs w:val="24"/>
      </w:rPr>
    </w:sdtEndPr>
    <w:sdtContent>
      <w:p w14:paraId="5C7E2511" w14:textId="77777777" w:rsidR="00E30F50" w:rsidRDefault="008B4999">
        <w:pPr>
          <w:pStyle w:val="a4"/>
          <w:jc w:val="right"/>
          <w:rPr>
            <w:sz w:val="24"/>
            <w:szCs w:val="24"/>
          </w:rPr>
        </w:pPr>
        <w:r>
          <w:rPr>
            <w:sz w:val="24"/>
            <w:szCs w:val="24"/>
          </w:rPr>
          <w:fldChar w:fldCharType="begin"/>
        </w:r>
        <w:r>
          <w:rPr>
            <w:sz w:val="24"/>
            <w:szCs w:val="24"/>
          </w:rPr>
          <w:instrText>PAGE   \* MERGEFORMAT</w:instrText>
        </w:r>
        <w:r>
          <w:rPr>
            <w:sz w:val="24"/>
            <w:szCs w:val="24"/>
          </w:rPr>
          <w:fldChar w:fldCharType="separate"/>
        </w:r>
        <w:r w:rsidR="00A92809" w:rsidRPr="00A92809">
          <w:rPr>
            <w:noProof/>
            <w:sz w:val="24"/>
            <w:szCs w:val="24"/>
            <w:lang w:val="zh-CN"/>
          </w:rPr>
          <w:t>-</w:t>
        </w:r>
        <w:r w:rsidR="00A92809">
          <w:rPr>
            <w:noProof/>
            <w:sz w:val="24"/>
            <w:szCs w:val="24"/>
          </w:rPr>
          <w:t xml:space="preserve"> 5 -</w:t>
        </w:r>
        <w:r>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8CB4B7" w14:textId="77777777" w:rsidR="008B4999" w:rsidRDefault="008B4999">
      <w:r>
        <w:separator/>
      </w:r>
    </w:p>
  </w:footnote>
  <w:footnote w:type="continuationSeparator" w:id="0">
    <w:p w14:paraId="753C4948" w14:textId="77777777" w:rsidR="008B4999" w:rsidRDefault="008B4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ZDFmMmNmNmQ2ZmVkNTEyYTI3MjUwOTVkZjJkYTgifQ=="/>
  </w:docVars>
  <w:rsids>
    <w:rsidRoot w:val="008547B0"/>
    <w:rsid w:val="EBEA5F7B"/>
    <w:rsid w:val="EC97EAD2"/>
    <w:rsid w:val="EDDF30B0"/>
    <w:rsid w:val="EEDFCECE"/>
    <w:rsid w:val="EF7FFE22"/>
    <w:rsid w:val="F1FF6A29"/>
    <w:rsid w:val="F4FFFF1A"/>
    <w:rsid w:val="F5FF4EC5"/>
    <w:rsid w:val="FF5EE50E"/>
    <w:rsid w:val="FFFA7D9E"/>
    <w:rsid w:val="00462E05"/>
    <w:rsid w:val="007756D3"/>
    <w:rsid w:val="007D1AB7"/>
    <w:rsid w:val="008547B0"/>
    <w:rsid w:val="008B4999"/>
    <w:rsid w:val="00A92809"/>
    <w:rsid w:val="00D1497B"/>
    <w:rsid w:val="00E26327"/>
    <w:rsid w:val="00E30F50"/>
    <w:rsid w:val="0DAD7963"/>
    <w:rsid w:val="12EF65F4"/>
    <w:rsid w:val="132F1FE9"/>
    <w:rsid w:val="178D6012"/>
    <w:rsid w:val="211738BC"/>
    <w:rsid w:val="267606F3"/>
    <w:rsid w:val="26A62FE7"/>
    <w:rsid w:val="2FF645D7"/>
    <w:rsid w:val="3B9B3666"/>
    <w:rsid w:val="40FB3172"/>
    <w:rsid w:val="4C083347"/>
    <w:rsid w:val="5CF69881"/>
    <w:rsid w:val="5E44322D"/>
    <w:rsid w:val="5F7C87C9"/>
    <w:rsid w:val="5FE7FB7F"/>
    <w:rsid w:val="65C86B47"/>
    <w:rsid w:val="67262D03"/>
    <w:rsid w:val="6BF99058"/>
    <w:rsid w:val="71FE6A6C"/>
    <w:rsid w:val="746C6C4E"/>
    <w:rsid w:val="7B9E82AB"/>
    <w:rsid w:val="7D4E81F2"/>
    <w:rsid w:val="7EEB53AA"/>
    <w:rsid w:val="7F3DC0FD"/>
    <w:rsid w:val="B7FF1589"/>
    <w:rsid w:val="B96FBBA8"/>
    <w:rsid w:val="BCBE3CAD"/>
    <w:rsid w:val="BDCD773B"/>
    <w:rsid w:val="BF5FC760"/>
    <w:rsid w:val="BFFEEABE"/>
    <w:rsid w:val="CF3F2C35"/>
    <w:rsid w:val="D3BF6598"/>
    <w:rsid w:val="D5CBC5A7"/>
    <w:rsid w:val="D7FD7467"/>
    <w:rsid w:val="DB352A1E"/>
    <w:rsid w:val="DFBDF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kern w:val="0"/>
      <w:sz w:val="24"/>
      <w:szCs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qFormat/>
    <w:rPr>
      <w:rFonts w:ascii="Times New Roman" w:eastAsia="宋体" w:hAnsi="Times New Roman" w:cs="Times New Roman"/>
      <w:kern w:val="2"/>
      <w:sz w:val="18"/>
      <w:szCs w:val="18"/>
    </w:rPr>
  </w:style>
  <w:style w:type="character" w:customStyle="1" w:styleId="Char0">
    <w:name w:val="页脚 Char"/>
    <w:basedOn w:val="a0"/>
    <w:link w:val="a4"/>
    <w:uiPriority w:val="99"/>
    <w:rPr>
      <w:rFonts w:ascii="Times New Roman" w:eastAsia="宋体" w:hAnsi="Times New Roman" w:cs="Times New Roman"/>
      <w:kern w:val="2"/>
      <w:sz w:val="18"/>
      <w:szCs w:val="18"/>
    </w:rPr>
  </w:style>
  <w:style w:type="character" w:customStyle="1" w:styleId="Char">
    <w:name w:val="批注框文本 Char"/>
    <w:basedOn w:val="a0"/>
    <w:link w:val="a3"/>
    <w:qFormat/>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kern w:val="0"/>
      <w:sz w:val="24"/>
      <w:szCs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qFormat/>
    <w:rPr>
      <w:rFonts w:ascii="Times New Roman" w:eastAsia="宋体" w:hAnsi="Times New Roman" w:cs="Times New Roman"/>
      <w:kern w:val="2"/>
      <w:sz w:val="18"/>
      <w:szCs w:val="18"/>
    </w:rPr>
  </w:style>
  <w:style w:type="character" w:customStyle="1" w:styleId="Char0">
    <w:name w:val="页脚 Char"/>
    <w:basedOn w:val="a0"/>
    <w:link w:val="a4"/>
    <w:uiPriority w:val="99"/>
    <w:rPr>
      <w:rFonts w:ascii="Times New Roman" w:eastAsia="宋体" w:hAnsi="Times New Roman" w:cs="Times New Roman"/>
      <w:kern w:val="2"/>
      <w:sz w:val="18"/>
      <w:szCs w:val="18"/>
    </w:rPr>
  </w:style>
  <w:style w:type="character" w:customStyle="1" w:styleId="Char">
    <w:name w:val="批注框文本 Char"/>
    <w:basedOn w:val="a0"/>
    <w:link w:val="a3"/>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530</Words>
  <Characters>3025</Characters>
  <Application>Microsoft Office Word</Application>
  <DocSecurity>0</DocSecurity>
  <Lines>25</Lines>
  <Paragraphs>7</Paragraphs>
  <ScaleCrop>false</ScaleCrop>
  <Company>Microsoft</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7</cp:revision>
  <cp:lastPrinted>2025-05-20T07:07:00Z</cp:lastPrinted>
  <dcterms:created xsi:type="dcterms:W3CDTF">2023-07-02T17:54:00Z</dcterms:created>
  <dcterms:modified xsi:type="dcterms:W3CDTF">2025-05-21T06:48:00Z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0F5EA8715BBD41F090377A2534D29E91_13</vt:lpwstr>
  </property>
  <property fmtid="{D5CDD505-2E9C-101B-9397-08002B2CF9AE}" pid="4" name="KSOTemplateDocerSaveRecord">
    <vt:lpwstr>eyJoZGlkIjoiMWUzY2EzNDU0NmQ1N2YwMjgzODQ4YjRlNjczYTg0NGIiLCJ1c2VySWQiOiI2ODQ3MDU5NDcifQ==</vt:lpwstr>
  </property>
</Properties>
</file>