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E5F30">
      <w:pPr>
        <w:keepNext w:val="0"/>
        <w:keepLines w:val="0"/>
        <w:pageBreakBefore w:val="0"/>
        <w:kinsoku/>
        <w:overflowPunct/>
        <w:topLinePunct w:val="0"/>
        <w:autoSpaceDE/>
        <w:autoSpaceDN/>
        <w:bidi w:val="0"/>
        <w:spacing w:line="54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14:paraId="45B1A0D2">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14:paraId="2CD14A4F">
      <w:pPr>
        <w:keepNext w:val="0"/>
        <w:keepLines w:val="0"/>
        <w:pageBreakBefore w:val="0"/>
        <w:kinsoku/>
        <w:wordWrap/>
        <w:overflowPunct/>
        <w:topLinePunct w:val="0"/>
        <w:autoSpaceDE/>
        <w:autoSpaceDN/>
        <w:bidi w:val="0"/>
        <w:spacing w:line="540" w:lineRule="exact"/>
        <w:jc w:val="right"/>
        <w:textAlignment w:val="auto"/>
        <w:rPr>
          <w:rFonts w:hint="eastAsia" w:ascii="仿宋_GB2312" w:hAnsi="仿宋" w:eastAsia="仿宋_GB2312"/>
          <w:sz w:val="32"/>
          <w:szCs w:val="32"/>
          <w:highlight w:val="none"/>
          <w:lang w:eastAsia="zh-CN"/>
        </w:rPr>
      </w:pPr>
    </w:p>
    <w:p w14:paraId="7EA25CB4">
      <w:pPr>
        <w:keepNext w:val="0"/>
        <w:keepLines w:val="0"/>
        <w:pageBreakBefore w:val="0"/>
        <w:kinsoku/>
        <w:wordWrap/>
        <w:overflowPunct/>
        <w:topLinePunct w:val="0"/>
        <w:autoSpaceDE/>
        <w:autoSpaceDN/>
        <w:bidi w:val="0"/>
        <w:spacing w:line="540"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6</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10</w:t>
      </w:r>
      <w:r>
        <w:rPr>
          <w:rFonts w:hint="eastAsia" w:ascii="仿宋_GB2312" w:hAnsi="仿宋" w:eastAsia="仿宋_GB2312"/>
          <w:sz w:val="32"/>
          <w:szCs w:val="32"/>
          <w:highlight w:val="none"/>
          <w:lang w:eastAsia="zh-CN"/>
        </w:rPr>
        <w:t>号</w:t>
      </w:r>
    </w:p>
    <w:p w14:paraId="5798B1B4">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sz w:val="32"/>
          <w:szCs w:val="32"/>
          <w:highlight w:val="none"/>
          <w:lang w:eastAsia="zh-CN"/>
        </w:rPr>
      </w:pPr>
    </w:p>
    <w:p w14:paraId="6D9FB618">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lang w:val="en-US" w:eastAsia="zh-CN"/>
        </w:rPr>
      </w:pPr>
      <w:r>
        <w:rPr>
          <w:rFonts w:hint="eastAsia" w:ascii="仿宋_GB2312" w:hAnsi="仿宋" w:eastAsia="仿宋_GB2312"/>
          <w:lang w:val="en-US" w:eastAsia="zh-CN"/>
        </w:rPr>
        <w:t>当事人：广东志宇新材料有限公司</w:t>
      </w:r>
    </w:p>
    <w:p w14:paraId="2FDAE85D">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lang w:val="en-US" w:eastAsia="zh-CN"/>
        </w:rPr>
      </w:pPr>
      <w:r>
        <w:rPr>
          <w:rFonts w:hint="eastAsia" w:ascii="仿宋_GB2312" w:hAnsi="仿宋" w:eastAsia="仿宋_GB2312"/>
          <w:lang w:val="en-US" w:eastAsia="zh-CN"/>
        </w:rPr>
        <w:t>统一社会信用代码：91440703MADXWRRC9G</w:t>
      </w:r>
    </w:p>
    <w:p w14:paraId="7E15985B">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lang w:val="en-US" w:eastAsia="zh-CN"/>
        </w:rPr>
      </w:pPr>
      <w:r>
        <w:rPr>
          <w:rFonts w:hint="eastAsia" w:ascii="仿宋_GB2312" w:hAnsi="仿宋" w:eastAsia="仿宋_GB2312"/>
          <w:lang w:val="en-US" w:eastAsia="zh-CN"/>
        </w:rPr>
        <w:t>法定代表人：冯友志</w:t>
      </w:r>
    </w:p>
    <w:p w14:paraId="2085E883">
      <w:pPr>
        <w:keepNext w:val="0"/>
        <w:keepLines w:val="0"/>
        <w:pageBreakBefore w:val="0"/>
        <w:kinsoku/>
        <w:wordWrap/>
        <w:overflowPunct/>
        <w:topLinePunct w:val="0"/>
        <w:autoSpaceDE/>
        <w:autoSpaceDN/>
        <w:bidi w:val="0"/>
        <w:spacing w:line="540" w:lineRule="exact"/>
        <w:textAlignment w:val="auto"/>
        <w:rPr>
          <w:rFonts w:hint="eastAsia" w:ascii="仿宋_GB2312" w:hAnsi="仿宋" w:eastAsia="仿宋_GB2312"/>
          <w:sz w:val="32"/>
          <w:szCs w:val="32"/>
          <w:highlight w:val="none"/>
          <w:lang w:eastAsia="zh-CN"/>
        </w:rPr>
      </w:pPr>
      <w:r>
        <w:rPr>
          <w:rFonts w:hint="eastAsia" w:ascii="仿宋_GB2312" w:hAnsi="仿宋" w:eastAsia="仿宋_GB2312"/>
          <w:lang w:val="en-US" w:eastAsia="zh-CN"/>
        </w:rPr>
        <w:t>地址：江门市蓬江区杜阮镇怡景大道6号3幢（信息申报制）</w:t>
      </w:r>
    </w:p>
    <w:p w14:paraId="6EE0A959">
      <w:pPr>
        <w:keepNext w:val="0"/>
        <w:keepLines w:val="0"/>
        <w:pageBreakBefore w:val="0"/>
        <w:kinsoku/>
        <w:wordWrap/>
        <w:overflowPunct/>
        <w:topLinePunct w:val="0"/>
        <w:autoSpaceDE/>
        <w:autoSpaceDN/>
        <w:bidi w:val="0"/>
        <w:adjustRightInd w:val="0"/>
        <w:snapToGrid w:val="0"/>
        <w:spacing w:line="540" w:lineRule="exact"/>
        <w:ind w:firstLine="620" w:firstLineChars="196"/>
        <w:textAlignment w:val="auto"/>
        <w:rPr>
          <w:rFonts w:hint="eastAsia" w:ascii="黑体" w:hAnsi="黑体" w:eastAsia="黑体" w:cs="黑体"/>
          <w:b w:val="0"/>
          <w:bCs/>
          <w:sz w:val="32"/>
          <w:szCs w:val="32"/>
        </w:rPr>
      </w:pPr>
    </w:p>
    <w:p w14:paraId="08AEE622">
      <w:pPr>
        <w:keepNext w:val="0"/>
        <w:keepLines w:val="0"/>
        <w:pageBreakBefore w:val="0"/>
        <w:kinsoku/>
        <w:wordWrap/>
        <w:overflowPunct/>
        <w:topLinePunct w:val="0"/>
        <w:autoSpaceDE/>
        <w:autoSpaceDN/>
        <w:bidi w:val="0"/>
        <w:adjustRightInd w:val="0"/>
        <w:snapToGrid w:val="0"/>
        <w:spacing w:line="54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14:paraId="107CC1EA">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2026年2月3日，我局执法人员对你单位进行现场检查，发现你单位存在以下环境违法行为：你单位主要从事塑料制品制造项目，该项目属于《建设项目环境影响评价分类管理名录（2021年版）》第二十六、橡胶和塑料制品业29-第53小项：塑料制品业292-年用溶剂型胶粘剂10吨及以上的，应编制建设项目环境影响报告书。该项目在未依法报批建设项目环境影响报告书的情况下，于2025年10月开工建设，并于2025年12月初建设完成，项目总投资额为3906000元，存在未批先建的违法行为。</w:t>
      </w:r>
    </w:p>
    <w:p w14:paraId="4EBEF595">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以上事实，有以下主要证据证明：</w:t>
      </w:r>
    </w:p>
    <w:p w14:paraId="125FFA98">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1.2026年2月3日我局执法人员现场检查所作的《江门市生态环境局现场检查（勘察）笔录》。</w:t>
      </w:r>
    </w:p>
    <w:p w14:paraId="49664E6E">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2.2026年2月3日我局执法人员现场询问所作的《江门市生态环境局调查询问笔录》。</w:t>
      </w:r>
    </w:p>
    <w:p w14:paraId="6FD33306">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3.2026年2月3日我局执法人员现场检查时所拍摄的视频资料和照片资料。</w:t>
      </w:r>
    </w:p>
    <w:p w14:paraId="1C77C497">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1、2、3证明一是你单位主体信息及你单位法定代表人冯友志的身份信息；证明二是你单位主要从事塑料制品制造项目,生产设备及配套建设的环境保护设施已建设完成；证明三是你单位年使用溶剂型胶粘剂在10吨以上，属于应编制建设项目环境影响报告书的项目。</w:t>
      </w:r>
    </w:p>
    <w:p w14:paraId="796277D9">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4.2026年2月3日广东志宇新材料有限公司提供的《情况说明》。</w:t>
      </w:r>
    </w:p>
    <w:p w14:paraId="343817BE">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5.2026年2月4日广东志宇新材料有限公司提供的《XX机械产品购销合同》、《东莞市XX机械设备有限公司对账单》、《东莞市XX机械科技有限公司设备销售合同》2份、《东莞市XX</w:t>
      </w:r>
      <w:bookmarkStart w:id="0" w:name="_GoBack"/>
      <w:bookmarkEnd w:id="0"/>
      <w:r>
        <w:rPr>
          <w:rFonts w:hint="eastAsia" w:ascii="仿宋_GB2312" w:hAnsi="仿宋" w:eastAsia="仿宋_GB2312" w:cs="Times New Roman"/>
          <w:snapToGrid/>
          <w:color w:val="000000"/>
          <w:kern w:val="2"/>
          <w:sz w:val="32"/>
          <w:szCs w:val="32"/>
          <w:lang w:val="en-US" w:eastAsia="zh-CN" w:bidi="ar-SA"/>
        </w:rPr>
        <w:t>精密智能装备有限公司购销合同书》、《废气收集处理工程合同》。</w:t>
      </w:r>
    </w:p>
    <w:p w14:paraId="79502299">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证据4、5证明一是你单位实际投资金额为3906000元；证明二是你单位设备安装时间和安装完成时间；证明三是你单位年使用溶剂型胶粘剂为41吨。</w:t>
      </w:r>
    </w:p>
    <w:p w14:paraId="06C1A909">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6.2026年2月4日广东志宇新材料有限公司提供的《江门市建设项目环境保护咨询表》。</w:t>
      </w:r>
    </w:p>
    <w:p w14:paraId="66CBC18E">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7.2026年2月4日广东志宇新材料有限公司提供的三份《化学品安全技术说明书》。</w:t>
      </w:r>
    </w:p>
    <w:p w14:paraId="7DCBDA0E">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证据6、7证明你单位调胶工艺会使用乙酸乙酯与有机硅压敏胶混成形成的溶剂型胶粘剂。</w:t>
      </w:r>
    </w:p>
    <w:p w14:paraId="34125DE6">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8.2025年10月29日我局执法人员现场检查所作的《江门市生态环境局责令改正违法行为通知书》（编号：DR25102901）。</w:t>
      </w:r>
    </w:p>
    <w:p w14:paraId="078070F2">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证据8证明我局已于2025年10月29日向你单位发出改正违法行为通知书，责令你单位立即改正未批先建的违法行为。</w:t>
      </w:r>
    </w:p>
    <w:p w14:paraId="1349E695">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9.2026年2月3日我局执法人员现场检查所作的《江门市生态环境局当事人送达地址确认书》。</w:t>
      </w:r>
    </w:p>
    <w:p w14:paraId="2CE71593">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证据9证明你单位已提供经确认过的送达地址和方式。</w:t>
      </w:r>
    </w:p>
    <w:p w14:paraId="64E08397">
      <w:pPr>
        <w:keepNext w:val="0"/>
        <w:keepLines w:val="0"/>
        <w:pageBreakBefore w:val="0"/>
        <w:widowControl/>
        <w:kinsoku/>
        <w:wordWrap/>
        <w:overflowPunct/>
        <w:topLinePunct w:val="0"/>
        <w:autoSpaceDE/>
        <w:autoSpaceDN/>
        <w:bidi w:val="0"/>
        <w:adjustRightInd w:val="0"/>
        <w:snapToGrid w:val="0"/>
        <w:spacing w:line="54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14:paraId="217A872F">
      <w:pPr>
        <w:keepNext w:val="0"/>
        <w:keepLines w:val="0"/>
        <w:pageBreakBefore w:val="0"/>
        <w:kinsoku/>
        <w:wordWrap/>
        <w:overflowPunct/>
        <w:topLinePunct w:val="0"/>
        <w:autoSpaceDE/>
        <w:autoSpaceDN/>
        <w:bidi w:val="0"/>
        <w:spacing w:line="54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上述行为，违反了《中华人民共和国环境影响评价法》第二十五条“建设项目的环境影响评价文件未依法经审批部门审查或者审查后未予批准的，建设单位不得开工建设。”的规定</w:t>
      </w:r>
      <w:r>
        <w:rPr>
          <w:rFonts w:hint="eastAsia" w:ascii="仿宋_GB2312" w:hAnsi="仿宋" w:eastAsia="仿宋_GB2312"/>
          <w:highlight w:val="none"/>
        </w:rPr>
        <w:t>。</w:t>
      </w:r>
      <w:r>
        <w:rPr>
          <w:rFonts w:hint="eastAsia" w:ascii="仿宋_GB2312" w:hAnsi="仿宋" w:eastAsia="仿宋_GB2312"/>
          <w:highlight w:val="none"/>
          <w:lang w:eastAsia="zh-CN"/>
        </w:rPr>
        <w:t>依据《中华人民共和国环境影响评价法》第三十一条第一款“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自收到本决定书之日起立即改正塑料制品制造项目未依法报批建设项目环境影响报告书，擅自开工建设的违法行为</w:t>
      </w:r>
      <w:r>
        <w:rPr>
          <w:rFonts w:hint="eastAsia" w:ascii="仿宋_GB2312" w:hAnsi="仿宋" w:eastAsia="仿宋_GB2312"/>
          <w:b/>
          <w:sz w:val="32"/>
          <w:szCs w:val="32"/>
        </w:rPr>
        <w:t>。</w:t>
      </w:r>
    </w:p>
    <w:p w14:paraId="2977E6AC">
      <w:pPr>
        <w:keepNext w:val="0"/>
        <w:keepLines w:val="0"/>
        <w:pageBreakBefore w:val="0"/>
        <w:kinsoku/>
        <w:wordWrap/>
        <w:overflowPunct/>
        <w:topLinePunct w:val="0"/>
        <w:autoSpaceDE/>
        <w:autoSpaceDN/>
        <w:bidi w:val="0"/>
        <w:spacing w:line="540" w:lineRule="exact"/>
        <w:ind w:firstLine="632" w:firstLineChars="200"/>
        <w:textAlignment w:val="auto"/>
        <w:rPr>
          <w:rFonts w:hint="eastAsia" w:ascii="仿宋_GB2312" w:hAnsi="仿宋" w:eastAsia="仿宋_GB2312"/>
          <w:b/>
          <w:sz w:val="32"/>
          <w:szCs w:val="32"/>
        </w:rPr>
      </w:pPr>
      <w:r>
        <w:rPr>
          <w:rFonts w:hint="eastAsia" w:ascii="仿宋_GB2312" w:hAnsi="仿宋_GB2312" w:eastAsia="仿宋_GB2312" w:cs="仿宋_GB2312"/>
          <w:b/>
          <w:bCs/>
          <w:sz w:val="32"/>
          <w:szCs w:val="32"/>
          <w:lang w:eastAsia="zh-CN"/>
        </w:rPr>
        <w:t>如你单位拒不改正上述生态环境违法行为，我局将依法处理。</w:t>
      </w:r>
    </w:p>
    <w:p w14:paraId="635DA986">
      <w:pPr>
        <w:keepNext w:val="0"/>
        <w:keepLines w:val="0"/>
        <w:pageBreakBefore w:val="0"/>
        <w:kinsoku/>
        <w:wordWrap/>
        <w:overflowPunct/>
        <w:topLinePunct w:val="0"/>
        <w:autoSpaceDE/>
        <w:autoSpaceDN/>
        <w:bidi w:val="0"/>
        <w:spacing w:line="54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14:paraId="38C50E37">
      <w:pPr>
        <w:keepNext w:val="0"/>
        <w:keepLines w:val="0"/>
        <w:pageBreakBefore w:val="0"/>
        <w:widowControl/>
        <w:kinsoku/>
        <w:wordWrap/>
        <w:overflowPunct/>
        <w:topLinePunct w:val="0"/>
        <w:autoSpaceDE/>
        <w:autoSpaceDN/>
        <w:bidi w:val="0"/>
        <w:adjustRightInd w:val="0"/>
        <w:snapToGrid w:val="0"/>
        <w:spacing w:line="540" w:lineRule="exact"/>
        <w:textAlignment w:val="auto"/>
        <w:rPr>
          <w:rFonts w:hint="eastAsia" w:ascii="仿宋_GB2312" w:hAnsi="仿宋" w:eastAsia="仿宋_GB2312"/>
          <w:b/>
          <w:sz w:val="32"/>
          <w:szCs w:val="32"/>
        </w:rPr>
      </w:pPr>
      <w:r>
        <w:rPr>
          <w:rFonts w:hint="eastAsia" w:ascii="仿宋_GB2312" w:hAnsi="仿宋" w:eastAsia="仿宋_GB2312"/>
          <w:b/>
          <w:sz w:val="32"/>
          <w:szCs w:val="32"/>
        </w:rPr>
        <w:t xml:space="preserve">    </w:t>
      </w: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r>
        <w:rPr>
          <w:rFonts w:hint="eastAsia" w:ascii="仿宋_GB2312" w:hAnsi="仿宋" w:eastAsia="仿宋_GB2312"/>
        </w:rPr>
        <w:t>。</w:t>
      </w:r>
    </w:p>
    <w:p w14:paraId="5DA588F7">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highlight w:val="none"/>
        </w:rPr>
      </w:pPr>
    </w:p>
    <w:p w14:paraId="142A8DF4">
      <w:pPr>
        <w:keepNext w:val="0"/>
        <w:keepLines w:val="0"/>
        <w:pageBreakBefore w:val="0"/>
        <w:kinsoku/>
        <w:wordWrap/>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14:paraId="405D2277">
      <w:pPr>
        <w:keepNext w:val="0"/>
        <w:keepLines w:val="0"/>
        <w:pageBreakBefore w:val="0"/>
        <w:kinsoku/>
        <w:overflowPunct/>
        <w:topLinePunct w:val="0"/>
        <w:autoSpaceDE/>
        <w:autoSpaceDN/>
        <w:bidi w:val="0"/>
        <w:adjustRightInd w:val="0"/>
        <w:snapToGrid w:val="0"/>
        <w:spacing w:line="54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邓先生</w:t>
      </w:r>
      <w:r>
        <w:rPr>
          <w:rFonts w:hint="eastAsia" w:ascii="仿宋_GB2312" w:hAnsi="仿宋" w:eastAsia="仿宋_GB2312"/>
          <w:highlight w:val="none"/>
        </w:rPr>
        <w:t>，联系电话：0750-3291707</w:t>
      </w:r>
      <w:r>
        <w:rPr>
          <w:rFonts w:hint="eastAsia" w:ascii="仿宋_GB2312" w:hAnsi="仿宋" w:eastAsia="仿宋_GB2312" w:cs="Times New Roman"/>
          <w:sz w:val="32"/>
          <w:szCs w:val="32"/>
        </w:rPr>
        <w:t>。</w:t>
      </w:r>
    </w:p>
    <w:p w14:paraId="52DDE07B">
      <w:pPr>
        <w:keepNext w:val="0"/>
        <w:keepLines w:val="0"/>
        <w:pageBreakBefore w:val="0"/>
        <w:widowControl/>
        <w:kinsoku/>
        <w:wordWrap/>
        <w:overflowPunct/>
        <w:topLinePunct w:val="0"/>
        <w:autoSpaceDE/>
        <w:autoSpaceDN/>
        <w:bidi w:val="0"/>
        <w:adjustRightInd w:val="0"/>
        <w:snapToGrid w:val="0"/>
        <w:spacing w:line="540" w:lineRule="exact"/>
        <w:textAlignment w:val="auto"/>
        <w:rPr>
          <w:rFonts w:hint="eastAsia" w:ascii="仿宋_GB2312" w:hAnsi="仿宋" w:eastAsia="仿宋_GB2312"/>
          <w:b/>
          <w:sz w:val="32"/>
          <w:szCs w:val="32"/>
        </w:rPr>
      </w:pPr>
    </w:p>
    <w:p w14:paraId="4FFBD850">
      <w:pPr>
        <w:keepNext w:val="0"/>
        <w:keepLines w:val="0"/>
        <w:pageBreakBefore w:val="0"/>
        <w:widowControl/>
        <w:kinsoku/>
        <w:wordWrap/>
        <w:overflowPunct/>
        <w:topLinePunct w:val="0"/>
        <w:autoSpaceDE/>
        <w:autoSpaceDN/>
        <w:bidi w:val="0"/>
        <w:adjustRightInd w:val="0"/>
        <w:snapToGrid w:val="0"/>
        <w:spacing w:line="540" w:lineRule="exact"/>
        <w:textAlignment w:val="auto"/>
        <w:rPr>
          <w:rFonts w:hint="eastAsia" w:ascii="仿宋_GB2312" w:hAnsi="仿宋" w:eastAsia="仿宋_GB2312"/>
          <w:b/>
          <w:sz w:val="32"/>
          <w:szCs w:val="32"/>
        </w:rPr>
      </w:pPr>
    </w:p>
    <w:p w14:paraId="3209618A">
      <w:pPr>
        <w:keepNext w:val="0"/>
        <w:keepLines w:val="0"/>
        <w:pageBreakBefore w:val="0"/>
        <w:kinsoku/>
        <w:wordWrap w:val="0"/>
        <w:overflowPunct/>
        <w:topLinePunct w:val="0"/>
        <w:autoSpaceDE/>
        <w:autoSpaceDN/>
        <w:bidi w:val="0"/>
        <w:adjustRightInd w:val="0"/>
        <w:snapToGrid w:val="0"/>
        <w:spacing w:line="54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14:paraId="11B5E50E">
      <w:pPr>
        <w:keepNext w:val="0"/>
        <w:keepLines w:val="0"/>
        <w:pageBreakBefore w:val="0"/>
        <w:kinsoku/>
        <w:wordWrap/>
        <w:overflowPunct/>
        <w:topLinePunct w:val="0"/>
        <w:autoSpaceDE/>
        <w:autoSpaceDN/>
        <w:bidi w:val="0"/>
        <w:spacing w:line="54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6</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13</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14:paraId="56E6D536">
      <w:pPr>
        <w:keepNext w:val="0"/>
        <w:keepLines w:val="0"/>
        <w:pageBreakBefore w:val="0"/>
        <w:kinsoku/>
        <w:wordWrap/>
        <w:overflowPunct/>
        <w:topLinePunct w:val="0"/>
        <w:autoSpaceDE/>
        <w:autoSpaceDN/>
        <w:bidi w:val="0"/>
        <w:spacing w:line="576" w:lineRule="exact"/>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tbl>
      <w:tblPr>
        <w:tblStyle w:val="4"/>
        <w:tblpPr w:leftFromText="180" w:rightFromText="180" w:vertAnchor="text" w:horzAnchor="page" w:tblpX="1537" w:tblpY="208"/>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01F346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123" w:type="dxa"/>
            <w:tcBorders>
              <w:top w:val="single" w:color="auto" w:sz="4" w:space="0"/>
              <w:left w:val="nil"/>
              <w:bottom w:val="single" w:color="auto" w:sz="4" w:space="0"/>
              <w:right w:val="nil"/>
            </w:tcBorders>
            <w:noWrap w:val="0"/>
            <w:vAlign w:val="top"/>
          </w:tcPr>
          <w:p w14:paraId="0ED241F0">
            <w:pPr>
              <w:adjustRightInd w:val="0"/>
              <w:snapToGrid w:val="0"/>
              <w:spacing w:line="540" w:lineRule="exact"/>
              <w:ind w:left="948" w:hanging="948" w:hangingChars="300"/>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杜阮镇人民政府</w:t>
            </w:r>
          </w:p>
        </w:tc>
      </w:tr>
    </w:tbl>
    <w:p w14:paraId="04864F25">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F627C">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DEAE16">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3DEAE16">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996C1">
    <w:pPr>
      <w:pStyle w:val="2"/>
      <w:framePr w:wrap="around" w:vAnchor="text" w:hAnchor="margin" w:xAlign="outside" w:y="1"/>
      <w:rPr>
        <w:rStyle w:val="7"/>
        <w:sz w:val="28"/>
        <w:szCs w:val="28"/>
      </w:rPr>
    </w:pPr>
    <w:r>
      <w:rPr>
        <w:rFonts w:hint="default" w:ascii="Times New Roman" w:hAnsi="Times New Roman" w:cs="Times New Roman"/>
        <w:sz w:val="24"/>
        <w:szCs w:val="24"/>
      </w:rPr>
      <w:fldChar w:fldCharType="begin"/>
    </w:r>
    <w:r>
      <w:rPr>
        <w:rStyle w:val="7"/>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7"/>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14:paraId="7088480A">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04AA761B"/>
    <w:rsid w:val="00B04DD6"/>
    <w:rsid w:val="01267C0A"/>
    <w:rsid w:val="01FE27DF"/>
    <w:rsid w:val="02BB380B"/>
    <w:rsid w:val="04AA761B"/>
    <w:rsid w:val="04EB522D"/>
    <w:rsid w:val="05545BDE"/>
    <w:rsid w:val="06922992"/>
    <w:rsid w:val="08A92534"/>
    <w:rsid w:val="095137E0"/>
    <w:rsid w:val="09E3201C"/>
    <w:rsid w:val="0AB66445"/>
    <w:rsid w:val="0ABB4824"/>
    <w:rsid w:val="0B055B73"/>
    <w:rsid w:val="0BE9632B"/>
    <w:rsid w:val="0CA605C9"/>
    <w:rsid w:val="1062161E"/>
    <w:rsid w:val="10AE71F3"/>
    <w:rsid w:val="146A6AAD"/>
    <w:rsid w:val="15535A89"/>
    <w:rsid w:val="171E4867"/>
    <w:rsid w:val="18D819A5"/>
    <w:rsid w:val="19532F81"/>
    <w:rsid w:val="1E970C93"/>
    <w:rsid w:val="1EF83DF2"/>
    <w:rsid w:val="1F6F0768"/>
    <w:rsid w:val="21F172D5"/>
    <w:rsid w:val="237F4D61"/>
    <w:rsid w:val="24F86524"/>
    <w:rsid w:val="25D03A0B"/>
    <w:rsid w:val="25D72CA2"/>
    <w:rsid w:val="27A83FE0"/>
    <w:rsid w:val="28A6795A"/>
    <w:rsid w:val="298469F7"/>
    <w:rsid w:val="2B2D0AD6"/>
    <w:rsid w:val="2BDF356B"/>
    <w:rsid w:val="2DC436ED"/>
    <w:rsid w:val="2DD24CA5"/>
    <w:rsid w:val="2E03055E"/>
    <w:rsid w:val="306E233D"/>
    <w:rsid w:val="30854084"/>
    <w:rsid w:val="31F74DF8"/>
    <w:rsid w:val="32013B3E"/>
    <w:rsid w:val="335A4A65"/>
    <w:rsid w:val="347F330A"/>
    <w:rsid w:val="35D2348B"/>
    <w:rsid w:val="3667350A"/>
    <w:rsid w:val="380B6117"/>
    <w:rsid w:val="39A2383C"/>
    <w:rsid w:val="39F05909"/>
    <w:rsid w:val="3A2734BB"/>
    <w:rsid w:val="3A8C7409"/>
    <w:rsid w:val="3ABA425E"/>
    <w:rsid w:val="3B8D3AB8"/>
    <w:rsid w:val="3C644FE4"/>
    <w:rsid w:val="3D9F2D56"/>
    <w:rsid w:val="3F204410"/>
    <w:rsid w:val="3FBC5879"/>
    <w:rsid w:val="3FC24EF0"/>
    <w:rsid w:val="410809CE"/>
    <w:rsid w:val="419969CB"/>
    <w:rsid w:val="41D36003"/>
    <w:rsid w:val="450929F7"/>
    <w:rsid w:val="4852354C"/>
    <w:rsid w:val="4B423DF9"/>
    <w:rsid w:val="4BE26767"/>
    <w:rsid w:val="4C007F1B"/>
    <w:rsid w:val="4F5C0CB1"/>
    <w:rsid w:val="50771C86"/>
    <w:rsid w:val="50D510C3"/>
    <w:rsid w:val="52036385"/>
    <w:rsid w:val="522F1649"/>
    <w:rsid w:val="52A62A3C"/>
    <w:rsid w:val="536223D3"/>
    <w:rsid w:val="54142491"/>
    <w:rsid w:val="54F94BCA"/>
    <w:rsid w:val="55744E98"/>
    <w:rsid w:val="574627A7"/>
    <w:rsid w:val="591744C5"/>
    <w:rsid w:val="5D5E1217"/>
    <w:rsid w:val="5E131A44"/>
    <w:rsid w:val="5F3E02FF"/>
    <w:rsid w:val="5FF64FF6"/>
    <w:rsid w:val="60A5027F"/>
    <w:rsid w:val="62390BCD"/>
    <w:rsid w:val="624D3D9E"/>
    <w:rsid w:val="62B4751F"/>
    <w:rsid w:val="63BC3FFA"/>
    <w:rsid w:val="63F43D7F"/>
    <w:rsid w:val="64073D4E"/>
    <w:rsid w:val="64E149AB"/>
    <w:rsid w:val="67283492"/>
    <w:rsid w:val="67D04039"/>
    <w:rsid w:val="6AF50303"/>
    <w:rsid w:val="6D0521DA"/>
    <w:rsid w:val="6D30041F"/>
    <w:rsid w:val="6D362C62"/>
    <w:rsid w:val="6E162476"/>
    <w:rsid w:val="6EEB62D7"/>
    <w:rsid w:val="6EF12714"/>
    <w:rsid w:val="6F161502"/>
    <w:rsid w:val="70856D5E"/>
    <w:rsid w:val="70952613"/>
    <w:rsid w:val="70CF3BCB"/>
    <w:rsid w:val="73E352B6"/>
    <w:rsid w:val="741E6A0C"/>
    <w:rsid w:val="76DB54DE"/>
    <w:rsid w:val="79A46B02"/>
    <w:rsid w:val="7A3D6324"/>
    <w:rsid w:val="7A6B4BEA"/>
    <w:rsid w:val="7A754D2E"/>
    <w:rsid w:val="7B8C7C09"/>
    <w:rsid w:val="7BC507AB"/>
    <w:rsid w:val="7F682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1742</Words>
  <Characters>1876</Characters>
  <Lines>0</Lines>
  <Paragraphs>0</Paragraphs>
  <TotalTime>6</TotalTime>
  <ScaleCrop>false</ScaleCrop>
  <LinksUpToDate>false</LinksUpToDate>
  <CharactersWithSpaces>1936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简某某</cp:lastModifiedBy>
  <cp:lastPrinted>2022-08-10T08:46:00Z</cp:lastPrinted>
  <dcterms:modified xsi:type="dcterms:W3CDTF">2026-03-13T09:30:16Z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BFDE6B0C952242A19031BBFBE85B13E3</vt:lpwstr>
  </property>
  <property fmtid="{D5CDD505-2E9C-101B-9397-08002B2CF9AE}" pid="4" name="KSOTemplateDocerSaveRecord">
    <vt:lpwstr>eyJoZGlkIjoiMDY0ZTQxMGVlNzJhOWYyYTI4MmViYmVkMzAzZDc0OGEiLCJ1c2VySWQiOiI0MDk5NTExMDEifQ==</vt:lpwstr>
  </property>
</Properties>
</file>