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3639" w14:textId="34EED0E8" w:rsidR="00FB5637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2025年度</w:t>
      </w:r>
      <w:r w:rsidR="000A669F"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中共江门市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蓬江区委社会工作部</w:t>
      </w:r>
    </w:p>
    <w:p w14:paraId="11DD1C40" w14:textId="77777777" w:rsidR="00FB5637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“三公”经费决算公开</w:t>
      </w:r>
    </w:p>
    <w:p w14:paraId="6A917A2C" w14:textId="77777777" w:rsidR="00FB5637" w:rsidRDefault="00FB5637">
      <w:pPr>
        <w:pStyle w:val="2"/>
      </w:pPr>
    </w:p>
    <w:p w14:paraId="6A08C94A" w14:textId="296C2DCC" w:rsidR="00FB5637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2025年度“三公”经费财政拨款支出决算中，因公出国（境）费0万元，占0%；公务用车购置及运行维护费支出1.22万元，占100%；公务接待费支出0万元，占0%。具体情况如下：</w:t>
      </w:r>
    </w:p>
    <w:p w14:paraId="6E1F1DE2" w14:textId="3625AFF8" w:rsidR="00FB5637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1.因公出国（境）费支出0万元。全年使用财政拨款安排出国（境）团组0个、累计0人次。</w:t>
      </w:r>
    </w:p>
    <w:p w14:paraId="3ACA4690" w14:textId="5EDC9429" w:rsidR="00FB5637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2.公务用车购置及运行维护费支出1.22万元，其中：公务用车购置支出为0万元，公务用车购置数0辆。公务用车运行维护费支出1.22万元，公务用车保有量为1辆，主要用于公务用车车辆油费充值及购买车辆保险费。</w:t>
      </w:r>
    </w:p>
    <w:p w14:paraId="7D01C5AB" w14:textId="77777777" w:rsidR="00FB5637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3.公务接待费支出0万元，主要用于无相关支出，共接待国外、境外来访团组0个，来访外宾0人次；发生国内接待0次，接待人数共0人。</w:t>
      </w:r>
    </w:p>
    <w:p w14:paraId="48093CA3" w14:textId="77777777" w:rsidR="00FB5637" w:rsidRDefault="00FB5637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25681B73" w14:textId="77777777" w:rsidR="00FB5637" w:rsidRDefault="00FB5637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25F1C346" w14:textId="77777777" w:rsidR="00FB5637" w:rsidRDefault="00FB5637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46DD2C9F" w14:textId="77777777" w:rsidR="00FB5637" w:rsidRDefault="00FB5637">
      <w:pPr>
        <w:pStyle w:val="2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2E05A196" w14:textId="77777777" w:rsidR="00FB5637" w:rsidRDefault="00FB5637">
      <w:pPr>
        <w:pStyle w:val="2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2914B875" w14:textId="77777777" w:rsidR="00FB5637" w:rsidRDefault="00FB5637">
      <w:pPr>
        <w:pStyle w:val="2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1AF5267D" w14:textId="77777777" w:rsidR="00FB5637" w:rsidRDefault="00FB5637">
      <w:pPr>
        <w:pStyle w:val="2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sectPr w:rsidR="00FB5637" w:rsidSect="008E7EBF">
          <w:pgSz w:w="11906" w:h="16838"/>
          <w:pgMar w:top="2098" w:right="1588" w:bottom="1985" w:left="1588" w:header="851" w:footer="992" w:gutter="0"/>
          <w:cols w:space="425"/>
          <w:docGrid w:type="lines" w:linePitch="312"/>
        </w:sectPr>
      </w:pPr>
    </w:p>
    <w:p w14:paraId="2536B6F2" w14:textId="77777777" w:rsidR="00FB5637" w:rsidRDefault="00FB5637">
      <w:pPr>
        <w:pStyle w:val="2"/>
        <w:rPr>
          <w:b/>
          <w:bCs/>
        </w:rPr>
      </w:pPr>
    </w:p>
    <w:p w14:paraId="3F151996" w14:textId="0FF468AE" w:rsidR="00FB5637" w:rsidRDefault="008E7EBF">
      <w:pPr>
        <w:pStyle w:val="2"/>
        <w:rPr>
          <w:b/>
          <w:bCs/>
        </w:rPr>
      </w:pPr>
      <w:r>
        <w:rPr>
          <w:rFonts w:ascii="宋体" w:eastAsia="宋体" w:hAnsi="宋体" w:cs="宋体"/>
          <w:noProof/>
          <w:kern w:val="0"/>
          <w:sz w:val="24"/>
          <w:lang w:bidi="ar"/>
        </w:rPr>
        <w:drawing>
          <wp:anchor distT="0" distB="0" distL="114300" distR="114300" simplePos="0" relativeHeight="251657216" behindDoc="0" locked="0" layoutInCell="1" allowOverlap="1" wp14:anchorId="4DD51E00" wp14:editId="75885AED">
            <wp:simplePos x="0" y="0"/>
            <wp:positionH relativeFrom="column">
              <wp:posOffset>-342900</wp:posOffset>
            </wp:positionH>
            <wp:positionV relativeFrom="paragraph">
              <wp:posOffset>746760</wp:posOffset>
            </wp:positionV>
            <wp:extent cx="9544530" cy="2981325"/>
            <wp:effectExtent l="0" t="0" r="0" b="0"/>
            <wp:wrapTopAndBottom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453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278367C2" w14:textId="27B554EA" w:rsidR="00FB5637" w:rsidRDefault="00FB5637">
      <w:pPr>
        <w:pStyle w:val="2"/>
        <w:rPr>
          <w:b/>
          <w:bCs/>
        </w:rPr>
      </w:pPr>
    </w:p>
    <w:p w14:paraId="77305643" w14:textId="3DC37F38" w:rsidR="00FB5637" w:rsidRDefault="00FB5637" w:rsidP="008E7EBF">
      <w:pPr>
        <w:widowControl/>
        <w:jc w:val="center"/>
      </w:pPr>
    </w:p>
    <w:p w14:paraId="146A51E9" w14:textId="77777777" w:rsidR="00FB5637" w:rsidRDefault="00FB5637">
      <w:pPr>
        <w:pStyle w:val="2"/>
        <w:rPr>
          <w:b/>
          <w:bCs/>
        </w:rPr>
      </w:pPr>
    </w:p>
    <w:sectPr w:rsidR="00FB56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82C9B" w14:textId="77777777" w:rsidR="00460635" w:rsidRDefault="00460635" w:rsidP="008E7EBF">
      <w:r>
        <w:separator/>
      </w:r>
    </w:p>
  </w:endnote>
  <w:endnote w:type="continuationSeparator" w:id="0">
    <w:p w14:paraId="72BEFD6F" w14:textId="77777777" w:rsidR="00460635" w:rsidRDefault="00460635" w:rsidP="008E7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29488" w14:textId="77777777" w:rsidR="00460635" w:rsidRDefault="00460635" w:rsidP="008E7EBF">
      <w:r>
        <w:separator/>
      </w:r>
    </w:p>
  </w:footnote>
  <w:footnote w:type="continuationSeparator" w:id="0">
    <w:p w14:paraId="1789FD6A" w14:textId="77777777" w:rsidR="00460635" w:rsidRDefault="00460635" w:rsidP="008E7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BjNjIyNGZjODdmOTM4NWQ4MTZkMTYzZGM1YzdjMzQifQ=="/>
  </w:docVars>
  <w:rsids>
    <w:rsidRoot w:val="4D641886"/>
    <w:rsid w:val="000A669F"/>
    <w:rsid w:val="00375417"/>
    <w:rsid w:val="00460635"/>
    <w:rsid w:val="008E7EBF"/>
    <w:rsid w:val="00D81AC8"/>
    <w:rsid w:val="00FB5637"/>
    <w:rsid w:val="067526A6"/>
    <w:rsid w:val="109A0B1A"/>
    <w:rsid w:val="221072CF"/>
    <w:rsid w:val="236E1BFE"/>
    <w:rsid w:val="2E5F45A1"/>
    <w:rsid w:val="310C5C90"/>
    <w:rsid w:val="33466FF4"/>
    <w:rsid w:val="3A5A4757"/>
    <w:rsid w:val="3CB1207B"/>
    <w:rsid w:val="47CB20A3"/>
    <w:rsid w:val="494B2A0D"/>
    <w:rsid w:val="4D641886"/>
    <w:rsid w:val="554468B4"/>
    <w:rsid w:val="5D7A6FEC"/>
    <w:rsid w:val="5E9C3D71"/>
    <w:rsid w:val="60E71A2F"/>
    <w:rsid w:val="6A9260A0"/>
    <w:rsid w:val="6DAF1BAB"/>
    <w:rsid w:val="6EE844E0"/>
    <w:rsid w:val="70107531"/>
    <w:rsid w:val="AFFFC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3CF7DE"/>
  <w15:docId w15:val="{4EACE2F2-5A63-4162-849E-81C6391F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line="480" w:lineRule="auto"/>
      <w:ind w:leftChars="200" w:left="420"/>
    </w:pPr>
  </w:style>
  <w:style w:type="character" w:customStyle="1" w:styleId="font61">
    <w:name w:val="font61"/>
    <w:basedOn w:val="a0"/>
    <w:qFormat/>
    <w:rPr>
      <w:rFonts w:ascii="宋体" w:eastAsia="宋体" w:hAnsi="宋体" w:cs="宋体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/>
      <w:b/>
      <w:bCs/>
      <w:color w:val="000000"/>
      <w:sz w:val="26"/>
      <w:szCs w:val="26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/>
      <w:color w:val="000000"/>
      <w:sz w:val="18"/>
      <w:szCs w:val="18"/>
      <w:u w:val="none"/>
    </w:rPr>
  </w:style>
  <w:style w:type="paragraph" w:styleId="a3">
    <w:name w:val="header"/>
    <w:basedOn w:val="a"/>
    <w:link w:val="a4"/>
    <w:rsid w:val="008E7E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E7E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E7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E7EB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165</Words>
  <Characters>178</Characters>
  <Application>Microsoft Office Word</Application>
  <DocSecurity>0</DocSecurity>
  <Lines>14</Lines>
  <Paragraphs>6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起司 鹤鹳</cp:lastModifiedBy>
  <cp:revision>3</cp:revision>
  <cp:lastPrinted>2026-09-28T01:16:00Z</cp:lastPrinted>
  <dcterms:created xsi:type="dcterms:W3CDTF">2024-09-26T23:08:00Z</dcterms:created>
  <dcterms:modified xsi:type="dcterms:W3CDTF">2026-09-28T01:41:00Z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D8A9B7970BC2498F89209509864A8E70_11</vt:lpwstr>
  </property>
  <property fmtid="{D5CDD505-2E9C-101B-9397-08002B2CF9AE}" pid="4" name="KSOTemplateDocerSaveRecord">
    <vt:lpwstr>eyJoZGlkIjoiMTQzZDc1M2RhYmI3ZWM3MDkyOGY5NzQ3NTg1ZjMwZDkiLCJ1c2VySWQiOiIyNTk3MDk4MjkifQ==</vt:lpwstr>
  </property>
</Properties>
</file>