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4" w:rsidRDefault="00586252" w:rsidP="00425B29">
      <w:pPr>
        <w:jc w:val="center"/>
        <w:rPr>
          <w:b/>
          <w:sz w:val="32"/>
          <w:szCs w:val="32"/>
        </w:rPr>
      </w:pPr>
      <w:r w:rsidRPr="00AD120D">
        <w:rPr>
          <w:rFonts w:hint="eastAsia"/>
          <w:b/>
          <w:sz w:val="32"/>
          <w:szCs w:val="32"/>
        </w:rPr>
        <w:t>201</w:t>
      </w:r>
      <w:r w:rsidR="0008287B">
        <w:rPr>
          <w:rFonts w:hint="eastAsia"/>
          <w:b/>
          <w:sz w:val="32"/>
          <w:szCs w:val="32"/>
        </w:rPr>
        <w:t>6</w:t>
      </w:r>
      <w:r w:rsidRPr="00AD120D">
        <w:rPr>
          <w:rFonts w:hint="eastAsia"/>
          <w:b/>
          <w:sz w:val="32"/>
          <w:szCs w:val="32"/>
        </w:rPr>
        <w:t>年蓬江区转移支付情况说明</w:t>
      </w:r>
    </w:p>
    <w:p w:rsidR="00AD120D" w:rsidRPr="00AD120D" w:rsidRDefault="00AD120D" w:rsidP="00425B29">
      <w:pPr>
        <w:jc w:val="center"/>
        <w:rPr>
          <w:b/>
          <w:sz w:val="32"/>
          <w:szCs w:val="32"/>
        </w:rPr>
      </w:pPr>
    </w:p>
    <w:p w:rsidR="00811D6A" w:rsidRDefault="00811D6A" w:rsidP="00811D6A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8287B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年上级补助收入是</w:t>
      </w:r>
      <w:r w:rsidR="004466B4">
        <w:rPr>
          <w:rFonts w:ascii="仿宋" w:eastAsia="仿宋" w:hAnsi="仿宋" w:cs="宋体" w:hint="eastAsia"/>
          <w:kern w:val="0"/>
          <w:sz w:val="32"/>
          <w:szCs w:val="32"/>
        </w:rPr>
        <w:t>99981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返还性收入</w:t>
      </w:r>
      <w:r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4466B4">
        <w:rPr>
          <w:rFonts w:ascii="仿宋" w:eastAsia="仿宋" w:hAnsi="仿宋" w:cs="宋体" w:hint="eastAsia"/>
          <w:kern w:val="0"/>
          <w:sz w:val="32"/>
          <w:szCs w:val="32"/>
        </w:rPr>
        <w:t>23022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一般性转移支付收入</w:t>
      </w:r>
      <w:r w:rsidR="004466B4">
        <w:rPr>
          <w:rFonts w:ascii="仿宋" w:eastAsia="仿宋" w:hAnsi="仿宋" w:cs="宋体" w:hint="eastAsia"/>
          <w:kern w:val="0"/>
          <w:sz w:val="32"/>
          <w:szCs w:val="32"/>
        </w:rPr>
        <w:t>17801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Pr="00D81DD4">
        <w:rPr>
          <w:rFonts w:ascii="仿宋" w:eastAsia="仿宋" w:hAnsi="仿宋" w:cs="宋体" w:hint="eastAsia"/>
          <w:kern w:val="0"/>
          <w:sz w:val="32"/>
          <w:szCs w:val="32"/>
        </w:rPr>
        <w:t>专项转移支付收入</w:t>
      </w:r>
      <w:r w:rsidR="004466B4">
        <w:rPr>
          <w:rFonts w:ascii="仿宋" w:eastAsia="仿宋" w:hAnsi="仿宋" w:cs="宋体" w:hint="eastAsia"/>
          <w:kern w:val="0"/>
          <w:sz w:val="32"/>
          <w:szCs w:val="32"/>
        </w:rPr>
        <w:t>59158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811D6A" w:rsidRDefault="00811D6A" w:rsidP="00811D6A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8287B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年上解上级支出是</w:t>
      </w:r>
      <w:r w:rsidR="004466B4">
        <w:rPr>
          <w:rFonts w:ascii="仿宋" w:eastAsia="仿宋" w:hAnsi="仿宋" w:cs="宋体" w:hint="eastAsia"/>
          <w:kern w:val="0"/>
          <w:sz w:val="32"/>
          <w:szCs w:val="32"/>
        </w:rPr>
        <w:t>44268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B61AB8" w:rsidRDefault="00E50B61" w:rsidP="00B61AB8">
      <w:pPr>
        <w:ind w:firstLine="645"/>
        <w:jc w:val="left"/>
        <w:rPr>
          <w:b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08287B"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年没有对下级税收返还、转移支付。</w:t>
      </w:r>
      <w:r w:rsidR="00B61AB8">
        <w:rPr>
          <w:rFonts w:ascii="仿宋" w:eastAsia="仿宋" w:hAnsi="仿宋" w:cs="宋体" w:hint="eastAsia"/>
          <w:kern w:val="0"/>
          <w:sz w:val="32"/>
          <w:szCs w:val="32"/>
        </w:rPr>
        <w:t>上年同期也没有对下级税收返还、转移支付。</w:t>
      </w:r>
    </w:p>
    <w:p w:rsidR="00E50B61" w:rsidRPr="0059216F" w:rsidRDefault="00E50B61" w:rsidP="00811D6A">
      <w:pPr>
        <w:ind w:firstLine="645"/>
        <w:jc w:val="left"/>
        <w:rPr>
          <w:b/>
          <w:sz w:val="32"/>
          <w:szCs w:val="32"/>
        </w:rPr>
      </w:pPr>
    </w:p>
    <w:p w:rsidR="00586252" w:rsidRPr="00425B29" w:rsidRDefault="00586252"/>
    <w:sectPr w:rsidR="00586252" w:rsidRPr="00425B29" w:rsidSect="0061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9A" w:rsidRDefault="00F0779A" w:rsidP="00586252">
      <w:r>
        <w:separator/>
      </w:r>
    </w:p>
  </w:endnote>
  <w:endnote w:type="continuationSeparator" w:id="1">
    <w:p w:rsidR="00F0779A" w:rsidRDefault="00F0779A" w:rsidP="0058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9A" w:rsidRDefault="00F0779A" w:rsidP="00586252">
      <w:r>
        <w:separator/>
      </w:r>
    </w:p>
  </w:footnote>
  <w:footnote w:type="continuationSeparator" w:id="1">
    <w:p w:rsidR="00F0779A" w:rsidRDefault="00F0779A" w:rsidP="0058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252"/>
    <w:rsid w:val="0008287B"/>
    <w:rsid w:val="000E102A"/>
    <w:rsid w:val="00425B29"/>
    <w:rsid w:val="004466B4"/>
    <w:rsid w:val="00586252"/>
    <w:rsid w:val="005B3B84"/>
    <w:rsid w:val="006138F4"/>
    <w:rsid w:val="00811D6A"/>
    <w:rsid w:val="00AD120D"/>
    <w:rsid w:val="00B61AB8"/>
    <w:rsid w:val="00C41C37"/>
    <w:rsid w:val="00D103D3"/>
    <w:rsid w:val="00E50B61"/>
    <w:rsid w:val="00F0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11</cp:revision>
  <dcterms:created xsi:type="dcterms:W3CDTF">2018-05-18T01:19:00Z</dcterms:created>
  <dcterms:modified xsi:type="dcterms:W3CDTF">2018-05-18T01:43:00Z</dcterms:modified>
</cp:coreProperties>
</file>