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1EF3A">
      <w:pPr>
        <w:widowControl/>
        <w:spacing w:line="600" w:lineRule="exact"/>
        <w:jc w:val="center"/>
        <w:rPr>
          <w:b/>
          <w:sz w:val="32"/>
          <w:szCs w:val="32"/>
        </w:rPr>
      </w:pPr>
      <w:r>
        <w:rPr>
          <w:rFonts w:hint="eastAsia" w:ascii="华文中宋" w:hAnsi="华文中宋" w:eastAsia="华文中宋" w:cs="宋体"/>
          <w:kern w:val="0"/>
          <w:sz w:val="48"/>
          <w:szCs w:val="44"/>
        </w:rPr>
        <w:t>施工单位办理工资保证金</w:t>
      </w:r>
      <w:r>
        <w:rPr>
          <w:rFonts w:hint="eastAsia" w:ascii="华文中宋" w:hAnsi="华文中宋" w:eastAsia="华文中宋" w:cs="宋体"/>
          <w:kern w:val="0"/>
          <w:sz w:val="48"/>
          <w:szCs w:val="44"/>
          <w:lang w:eastAsia="zh-CN"/>
        </w:rPr>
        <w:t>、工资支付专户</w:t>
      </w:r>
      <w:r>
        <w:rPr>
          <w:rFonts w:hint="eastAsia" w:ascii="华文中宋" w:hAnsi="华文中宋" w:eastAsia="华文中宋" w:cs="宋体"/>
          <w:kern w:val="0"/>
          <w:sz w:val="48"/>
          <w:szCs w:val="44"/>
        </w:rPr>
        <w:t>退款（注销专户）须知</w:t>
      </w:r>
    </w:p>
    <w:p w14:paraId="724AB957">
      <w:pPr>
        <w:jc w:val="left"/>
        <w:rPr>
          <w:rFonts w:hint="eastAsia"/>
          <w:b/>
          <w:sz w:val="32"/>
          <w:szCs w:val="32"/>
        </w:rPr>
      </w:pPr>
    </w:p>
    <w:p w14:paraId="09916904">
      <w:pPr>
        <w:jc w:val="left"/>
        <w:rPr>
          <w:b/>
          <w:sz w:val="32"/>
          <w:szCs w:val="32"/>
        </w:rPr>
      </w:pPr>
      <w:r>
        <w:rPr>
          <w:rFonts w:hint="eastAsia"/>
          <w:b/>
          <w:sz w:val="32"/>
          <w:szCs w:val="32"/>
        </w:rPr>
        <w:t>一、所需提交资料</w:t>
      </w:r>
    </w:p>
    <w:p w14:paraId="1F4276EE">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注销</w:t>
      </w:r>
      <w:r>
        <w:rPr>
          <w:rFonts w:hint="eastAsia" w:ascii="宋体" w:hAnsi="宋体" w:eastAsia="宋体" w:cs="宋体"/>
          <w:sz w:val="32"/>
          <w:szCs w:val="32"/>
        </w:rPr>
        <w:t>工资</w:t>
      </w:r>
      <w:r>
        <w:rPr>
          <w:rFonts w:hint="eastAsia" w:ascii="宋体" w:hAnsi="宋体" w:eastAsia="宋体" w:cs="宋体"/>
          <w:sz w:val="32"/>
          <w:szCs w:val="32"/>
          <w:lang w:eastAsia="zh-CN"/>
        </w:rPr>
        <w:t>支付</w:t>
      </w:r>
      <w:r>
        <w:rPr>
          <w:rFonts w:hint="eastAsia" w:ascii="宋体" w:hAnsi="宋体" w:eastAsia="宋体" w:cs="宋体"/>
          <w:sz w:val="32"/>
          <w:szCs w:val="32"/>
        </w:rPr>
        <w:t>保证金</w:t>
      </w:r>
      <w:r>
        <w:rPr>
          <w:rFonts w:hint="eastAsia" w:ascii="宋体" w:hAnsi="宋体" w:eastAsia="宋体" w:cs="宋体"/>
          <w:sz w:val="32"/>
          <w:szCs w:val="32"/>
          <w:lang w:eastAsia="zh-CN"/>
        </w:rPr>
        <w:t>专户、工资支付专户申请表</w:t>
      </w:r>
      <w:r>
        <w:rPr>
          <w:rFonts w:hint="eastAsia" w:ascii="宋体" w:hAnsi="宋体" w:eastAsia="宋体" w:cs="宋体"/>
          <w:sz w:val="32"/>
          <w:szCs w:val="32"/>
        </w:rPr>
        <w:t>（注销申请书原件，加盖</w:t>
      </w:r>
      <w:r>
        <w:rPr>
          <w:rFonts w:hint="eastAsia" w:ascii="宋体" w:hAnsi="宋体" w:eastAsia="宋体" w:cs="宋体"/>
          <w:sz w:val="32"/>
          <w:szCs w:val="32"/>
          <w:lang w:eastAsia="zh-CN"/>
        </w:rPr>
        <w:t>施工单位</w:t>
      </w:r>
      <w:r>
        <w:rPr>
          <w:rFonts w:hint="eastAsia" w:ascii="宋体" w:hAnsi="宋体" w:eastAsia="宋体" w:cs="宋体"/>
          <w:sz w:val="32"/>
          <w:szCs w:val="32"/>
        </w:rPr>
        <w:t xml:space="preserve">公章）； </w:t>
      </w:r>
    </w:p>
    <w:p w14:paraId="602AE664">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竣工验收备案表(原件及复印件，原件供核对、复印件供留存)或终止合同的证明材料；</w:t>
      </w:r>
    </w:p>
    <w:p w14:paraId="63059991">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b/>
          <w:sz w:val="32"/>
          <w:szCs w:val="32"/>
          <w:lang w:val="en-US" w:eastAsia="zh-CN"/>
        </w:rPr>
      </w:pPr>
      <w:r>
        <w:rPr>
          <w:rFonts w:hint="eastAsia" w:ascii="宋体" w:hAnsi="宋体" w:eastAsia="宋体" w:cs="宋体"/>
          <w:b w:val="0"/>
          <w:bCs/>
          <w:sz w:val="32"/>
          <w:szCs w:val="32"/>
          <w:lang w:val="en-US" w:eastAsia="zh-CN"/>
        </w:rPr>
        <w:t>3、</w:t>
      </w:r>
      <w:r>
        <w:rPr>
          <w:rFonts w:hint="eastAsia" w:ascii="宋体" w:hAnsi="宋体" w:eastAsia="宋体" w:cs="宋体"/>
          <w:b w:val="0"/>
          <w:bCs/>
          <w:sz w:val="32"/>
          <w:szCs w:val="32"/>
        </w:rPr>
        <w:t>建筑施工企业工资支付责任承诺书</w:t>
      </w:r>
      <w:r>
        <w:rPr>
          <w:rFonts w:hint="eastAsia" w:ascii="宋体" w:hAnsi="宋体" w:eastAsia="宋体" w:cs="宋体"/>
          <w:b w:val="0"/>
          <w:bCs/>
          <w:sz w:val="32"/>
          <w:szCs w:val="32"/>
          <w:lang w:val="en-US" w:eastAsia="zh-CN"/>
        </w:rPr>
        <w:t>;</w:t>
      </w:r>
    </w:p>
    <w:p w14:paraId="7865FE9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rPr>
      </w:pPr>
      <w:r>
        <w:rPr>
          <w:rFonts w:hint="eastAsia" w:ascii="宋体" w:hAnsi="宋体" w:eastAsia="宋体" w:cs="宋体"/>
          <w:b w:val="0"/>
          <w:bCs/>
          <w:color w:val="000000"/>
          <w:sz w:val="32"/>
          <w:szCs w:val="32"/>
          <w:u w:val="none"/>
          <w:lang w:val="en-US" w:eastAsia="zh-CN"/>
        </w:rPr>
        <w:t>4、</w:t>
      </w:r>
      <w:r>
        <w:rPr>
          <w:rFonts w:hint="eastAsia" w:ascii="宋体" w:hAnsi="宋体" w:eastAsia="宋体" w:cs="宋体"/>
          <w:b w:val="0"/>
          <w:bCs/>
          <w:color w:val="000000"/>
          <w:sz w:val="32"/>
          <w:szCs w:val="32"/>
          <w:u w:val="none"/>
        </w:rPr>
        <w:t>项目名称班组信息表</w:t>
      </w:r>
      <w:r>
        <w:rPr>
          <w:rFonts w:hint="eastAsia" w:ascii="宋体" w:hAnsi="宋体" w:eastAsia="宋体" w:cs="宋体"/>
          <w:sz w:val="32"/>
          <w:szCs w:val="32"/>
        </w:rPr>
        <w:t>；</w:t>
      </w:r>
    </w:p>
    <w:p w14:paraId="00F453F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5、工程项目代发工资汇总表,</w:t>
      </w:r>
      <w:r>
        <w:rPr>
          <w:rFonts w:hint="eastAsia" w:ascii="宋体" w:hAnsi="宋体" w:eastAsia="宋体" w:cs="宋体"/>
          <w:sz w:val="32"/>
          <w:szCs w:val="32"/>
        </w:rPr>
        <w:t>施工期间全体工人工资签收</w:t>
      </w:r>
      <w:r>
        <w:rPr>
          <w:rFonts w:hint="eastAsia" w:ascii="宋体" w:hAnsi="宋体" w:eastAsia="宋体" w:cs="宋体"/>
          <w:sz w:val="32"/>
          <w:szCs w:val="32"/>
          <w:lang w:eastAsia="zh-CN"/>
        </w:rPr>
        <w:t>表（电子版）或通过农民工工资专用账户代</w:t>
      </w:r>
      <w:r>
        <w:rPr>
          <w:rFonts w:hint="eastAsia" w:ascii="宋体" w:hAnsi="宋体" w:eastAsia="宋体" w:cs="宋体"/>
          <w:sz w:val="32"/>
          <w:szCs w:val="32"/>
          <w:lang w:val="en-US" w:eastAsia="zh-CN"/>
        </w:rPr>
        <w:t>发工资明细转账凭证</w:t>
      </w:r>
      <w:r>
        <w:rPr>
          <w:rFonts w:hint="eastAsia" w:ascii="宋体" w:hAnsi="宋体" w:eastAsia="宋体" w:cs="宋体"/>
          <w:sz w:val="32"/>
          <w:szCs w:val="32"/>
          <w:lang w:eastAsia="zh-CN"/>
        </w:rPr>
        <w:t>扫描（电子版）；</w:t>
      </w:r>
    </w:p>
    <w:p w14:paraId="32EBDAEB">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宋体" w:hAnsi="宋体" w:eastAsiaTheme="minorEastAsia"/>
          <w:b w:val="0"/>
          <w:bCs w:val="0"/>
          <w:sz w:val="32"/>
          <w:szCs w:val="32"/>
          <w:lang w:eastAsia="zh-CN"/>
        </w:rPr>
      </w:pPr>
      <w:r>
        <w:rPr>
          <w:rFonts w:hint="eastAsia" w:ascii="宋体" w:hAnsi="宋体" w:eastAsia="宋体" w:cs="宋体"/>
          <w:b w:val="0"/>
          <w:bCs w:val="0"/>
          <w:sz w:val="32"/>
          <w:szCs w:val="32"/>
          <w:lang w:val="en-US" w:eastAsia="zh-CN"/>
        </w:rPr>
        <w:t>6、</w:t>
      </w:r>
      <w:r>
        <w:rPr>
          <w:rFonts w:hint="eastAsia" w:ascii="宋体" w:hAnsi="宋体" w:eastAsia="宋体" w:cs="宋体"/>
          <w:b w:val="0"/>
          <w:bCs w:val="0"/>
          <w:sz w:val="32"/>
          <w:szCs w:val="32"/>
        </w:rPr>
        <w:t>工程竣工退场工人工资支付情况公示</w:t>
      </w:r>
      <w:r>
        <w:rPr>
          <w:rFonts w:hint="eastAsia" w:ascii="宋体" w:hAnsi="宋体" w:eastAsia="宋体" w:cs="宋体"/>
          <w:b w:val="0"/>
          <w:bCs w:val="0"/>
          <w:sz w:val="32"/>
          <w:szCs w:val="32"/>
          <w:lang w:eastAsia="zh-CN"/>
        </w:rPr>
        <w:t>（在项目维权告示牌张贴，近照一张、远照一张）；</w:t>
      </w:r>
    </w:p>
    <w:p w14:paraId="7C14D89D">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b/>
          <w:sz w:val="32"/>
          <w:szCs w:val="32"/>
          <w:u w:val="single"/>
        </w:rPr>
      </w:pPr>
      <w:r>
        <w:rPr>
          <w:rFonts w:hint="eastAsia"/>
          <w:b/>
          <w:sz w:val="32"/>
          <w:szCs w:val="32"/>
          <w:u w:val="single"/>
        </w:rPr>
        <w:t>以上的原件需退款单位落款及签章，复印件需退款单位加盖公章</w:t>
      </w:r>
    </w:p>
    <w:p w14:paraId="2CD0D02A">
      <w:pPr>
        <w:keepNext w:val="0"/>
        <w:keepLines w:val="0"/>
        <w:pageBreakBefore w:val="0"/>
        <w:kinsoku/>
        <w:wordWrap/>
        <w:overflowPunct/>
        <w:topLinePunct w:val="0"/>
        <w:autoSpaceDE/>
        <w:autoSpaceDN/>
        <w:bidi w:val="0"/>
        <w:adjustRightInd/>
        <w:snapToGrid/>
        <w:spacing w:line="500" w:lineRule="exact"/>
        <w:ind w:firstLine="643" w:firstLineChars="200"/>
        <w:jc w:val="left"/>
        <w:textAlignment w:val="auto"/>
        <w:rPr>
          <w:rFonts w:hint="eastAsia"/>
          <w:b/>
          <w:sz w:val="32"/>
          <w:szCs w:val="32"/>
          <w:u w:val="single"/>
        </w:rPr>
      </w:pPr>
      <w:r>
        <w:rPr>
          <w:rFonts w:hint="eastAsia"/>
          <w:b/>
          <w:sz w:val="32"/>
          <w:szCs w:val="32"/>
        </w:rPr>
        <w:t>注意：</w:t>
      </w:r>
      <w:r>
        <w:rPr>
          <w:rFonts w:hint="eastAsia" w:ascii="宋体" w:hAnsi="宋体" w:eastAsia="宋体" w:cs="宋体"/>
          <w:b w:val="0"/>
          <w:bCs/>
          <w:color w:val="000000"/>
          <w:kern w:val="0"/>
          <w:sz w:val="32"/>
          <w:szCs w:val="32"/>
        </w:rPr>
        <w:t>工程竣工验收或终止施工合同等需要退款销户情况的，施工单位须将</w:t>
      </w:r>
      <w:r>
        <w:rPr>
          <w:rFonts w:hint="eastAsia" w:ascii="宋体" w:hAnsi="宋体" w:eastAsia="宋体" w:cs="宋体"/>
          <w:b w:val="0"/>
          <w:bCs/>
          <w:color w:val="000000"/>
          <w:kern w:val="0"/>
          <w:sz w:val="32"/>
          <w:szCs w:val="32"/>
          <w:lang w:eastAsia="zh-CN"/>
        </w:rPr>
        <w:t>以上材料准备好，总包单位将本</w:t>
      </w:r>
      <w:r>
        <w:rPr>
          <w:rFonts w:hint="eastAsia" w:ascii="宋体" w:hAnsi="宋体" w:eastAsia="宋体" w:cs="宋体"/>
          <w:b w:val="0"/>
          <w:bCs/>
          <w:color w:val="000000"/>
          <w:kern w:val="0"/>
          <w:sz w:val="32"/>
          <w:szCs w:val="32"/>
        </w:rPr>
        <w:t>工程建设项目无拖欠农民工工资情况</w:t>
      </w:r>
      <w:r>
        <w:rPr>
          <w:rFonts w:hint="eastAsia" w:ascii="宋体" w:hAnsi="宋体" w:eastAsia="宋体" w:cs="宋体"/>
          <w:b w:val="0"/>
          <w:bCs/>
          <w:color w:val="000000"/>
          <w:kern w:val="0"/>
          <w:sz w:val="32"/>
          <w:szCs w:val="32"/>
          <w:lang w:val="en-US" w:eastAsia="zh-CN"/>
        </w:rPr>
        <w:t>在项目维权告示牌</w:t>
      </w:r>
      <w:r>
        <w:rPr>
          <w:rFonts w:hint="eastAsia" w:ascii="宋体" w:hAnsi="宋体" w:eastAsia="宋体" w:cs="宋体"/>
          <w:b w:val="0"/>
          <w:bCs/>
          <w:color w:val="000000"/>
          <w:kern w:val="0"/>
          <w:sz w:val="32"/>
          <w:szCs w:val="32"/>
        </w:rPr>
        <w:t>公示30日，并拍照</w:t>
      </w:r>
      <w:r>
        <w:rPr>
          <w:rFonts w:hint="eastAsia" w:ascii="宋体" w:hAnsi="宋体" w:eastAsia="宋体" w:cs="宋体"/>
          <w:b w:val="0"/>
          <w:bCs/>
          <w:color w:val="000000"/>
          <w:kern w:val="0"/>
          <w:sz w:val="32"/>
          <w:szCs w:val="32"/>
          <w:lang w:eastAsia="zh-CN"/>
        </w:rPr>
        <w:t>打印相片附材料送江门</w:t>
      </w:r>
      <w:r>
        <w:rPr>
          <w:rFonts w:hint="eastAsia" w:ascii="宋体" w:hAnsi="宋体" w:eastAsia="宋体" w:cs="宋体"/>
          <w:b w:val="0"/>
          <w:bCs/>
          <w:color w:val="000000"/>
          <w:kern w:val="0"/>
          <w:sz w:val="32"/>
          <w:szCs w:val="32"/>
        </w:rPr>
        <w:t>市</w:t>
      </w:r>
      <w:r>
        <w:rPr>
          <w:rFonts w:hint="eastAsia" w:ascii="宋体" w:hAnsi="宋体" w:eastAsia="宋体" w:cs="宋体"/>
          <w:b w:val="0"/>
          <w:bCs/>
          <w:color w:val="000000"/>
          <w:kern w:val="0"/>
          <w:sz w:val="32"/>
          <w:szCs w:val="32"/>
          <w:lang w:eastAsia="zh-CN"/>
        </w:rPr>
        <w:t>蓬江区</w:t>
      </w:r>
      <w:r>
        <w:rPr>
          <w:rFonts w:hint="eastAsia" w:ascii="宋体" w:hAnsi="宋体" w:eastAsia="宋体" w:cs="宋体"/>
          <w:b w:val="0"/>
          <w:bCs/>
          <w:color w:val="000000"/>
          <w:kern w:val="0"/>
          <w:sz w:val="32"/>
          <w:szCs w:val="32"/>
        </w:rPr>
        <w:t>人社局</w:t>
      </w:r>
      <w:r>
        <w:rPr>
          <w:rFonts w:hint="eastAsia" w:ascii="宋体" w:hAnsi="宋体" w:eastAsia="宋体" w:cs="宋体"/>
          <w:b w:val="0"/>
          <w:bCs/>
          <w:color w:val="000000"/>
          <w:kern w:val="0"/>
          <w:sz w:val="32"/>
          <w:szCs w:val="32"/>
          <w:lang w:eastAsia="zh-CN"/>
        </w:rPr>
        <w:t>执法大队</w:t>
      </w:r>
      <w:r>
        <w:rPr>
          <w:rFonts w:hint="eastAsia" w:ascii="宋体" w:hAnsi="宋体" w:eastAsia="宋体" w:cs="宋体"/>
          <w:b w:val="0"/>
          <w:bCs/>
          <w:color w:val="000000"/>
          <w:kern w:val="0"/>
          <w:sz w:val="32"/>
          <w:szCs w:val="32"/>
        </w:rPr>
        <w:t>。</w:t>
      </w:r>
    </w:p>
    <w:p w14:paraId="6F11FD3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b/>
          <w:sz w:val="32"/>
          <w:szCs w:val="32"/>
        </w:rPr>
      </w:pPr>
    </w:p>
    <w:p w14:paraId="4528A0EF">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Theme="minorEastAsia"/>
          <w:b/>
          <w:sz w:val="32"/>
          <w:szCs w:val="32"/>
          <w:lang w:val="en-US" w:eastAsia="zh-CN"/>
        </w:rPr>
      </w:pPr>
      <w:r>
        <w:rPr>
          <w:rFonts w:hint="eastAsia"/>
          <w:b/>
          <w:sz w:val="32"/>
          <w:szCs w:val="32"/>
        </w:rPr>
        <w:t>二、办理</w:t>
      </w:r>
      <w:r>
        <w:rPr>
          <w:rFonts w:hint="eastAsia"/>
          <w:b/>
          <w:sz w:val="32"/>
          <w:szCs w:val="32"/>
          <w:lang w:eastAsia="zh-CN"/>
        </w:rPr>
        <w:t>地址</w:t>
      </w:r>
      <w:r>
        <w:rPr>
          <w:rFonts w:hint="eastAsia"/>
          <w:b/>
          <w:sz w:val="32"/>
          <w:szCs w:val="32"/>
        </w:rPr>
        <w:t>：</w:t>
      </w:r>
      <w:r>
        <w:rPr>
          <w:rFonts w:hint="eastAsia"/>
          <w:b/>
          <w:sz w:val="32"/>
          <w:szCs w:val="32"/>
          <w:lang w:eastAsia="zh-CN"/>
        </w:rPr>
        <w:t>江门市蓬江区</w:t>
      </w:r>
      <w:r>
        <w:rPr>
          <w:rFonts w:hint="eastAsia"/>
          <w:b/>
          <w:sz w:val="32"/>
          <w:szCs w:val="32"/>
        </w:rPr>
        <w:t>人社局执法大队</w:t>
      </w:r>
      <w:r>
        <w:rPr>
          <w:rFonts w:hint="eastAsia"/>
          <w:b/>
          <w:sz w:val="32"/>
          <w:szCs w:val="32"/>
          <w:lang w:eastAsia="zh-CN"/>
        </w:rPr>
        <w:t>三楼</w:t>
      </w:r>
      <w:r>
        <w:rPr>
          <w:rFonts w:hint="eastAsia"/>
          <w:b/>
          <w:sz w:val="32"/>
          <w:szCs w:val="32"/>
          <w:lang w:val="en-US" w:eastAsia="zh-CN"/>
        </w:rPr>
        <w:t>311室</w:t>
      </w:r>
    </w:p>
    <w:p w14:paraId="0B0A5F6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eastAsiaTheme="minorEastAsia"/>
          <w:b/>
          <w:sz w:val="32"/>
          <w:szCs w:val="32"/>
          <w:lang w:val="en-US" w:eastAsia="zh-CN"/>
        </w:rPr>
      </w:pPr>
      <w:r>
        <w:rPr>
          <w:rFonts w:hint="eastAsia"/>
          <w:b/>
          <w:sz w:val="32"/>
          <w:szCs w:val="32"/>
        </w:rPr>
        <w:t>咨询电话:</w:t>
      </w:r>
      <w:r>
        <w:rPr>
          <w:rFonts w:hint="eastAsia"/>
          <w:b/>
          <w:sz w:val="32"/>
          <w:szCs w:val="32"/>
          <w:lang w:val="en-US" w:eastAsia="zh-CN"/>
        </w:rPr>
        <w:t>0750-8223261</w:t>
      </w:r>
      <w:r>
        <w:rPr>
          <w:rFonts w:hint="eastAsia"/>
          <w:b/>
          <w:sz w:val="32"/>
          <w:szCs w:val="32"/>
        </w:rPr>
        <w:t xml:space="preserve">       联系人:</w:t>
      </w:r>
      <w:r>
        <w:rPr>
          <w:rFonts w:hint="eastAsia"/>
          <w:b/>
          <w:sz w:val="32"/>
          <w:szCs w:val="32"/>
          <w:lang w:val="en-US" w:eastAsia="zh-CN"/>
        </w:rPr>
        <w:t>陈小姐</w:t>
      </w:r>
    </w:p>
    <w:p w14:paraId="766D530B">
      <w:pPr>
        <w:widowControl/>
        <w:jc w:val="left"/>
        <w:rPr>
          <w:rFonts w:ascii="仿宋" w:hAnsi="仿宋" w:eastAsia="仿宋"/>
          <w:sz w:val="32"/>
          <w:szCs w:val="32"/>
          <w:u w:val="single"/>
        </w:rPr>
      </w:pPr>
    </w:p>
    <w:p w14:paraId="20EF8300">
      <w:pPr>
        <w:widowControl/>
        <w:jc w:val="left"/>
        <w:rPr>
          <w:rFonts w:ascii="仿宋" w:hAnsi="仿宋" w:eastAsia="仿宋"/>
          <w:color w:val="FF0000"/>
          <w:sz w:val="32"/>
        </w:rPr>
      </w:pPr>
      <w:r>
        <w:rPr>
          <w:rFonts w:ascii="仿宋" w:hAnsi="仿宋" w:eastAsia="仿宋"/>
          <w:color w:val="FF0000"/>
          <w:sz w:val="32"/>
        </w:rPr>
        <w:br w:type="page"/>
      </w:r>
      <w:bookmarkStart w:id="0" w:name="_GoBack"/>
      <w:bookmarkEnd w:id="0"/>
    </w:p>
    <w:p w14:paraId="5FD17B48">
      <w:pPr>
        <w:ind w:left="6867" w:hanging="6867" w:hangingChars="1900"/>
        <w:jc w:val="both"/>
        <w:rPr>
          <w:rFonts w:hint="eastAsia" w:ascii="宋体" w:hAnsi="宋体"/>
          <w:b/>
          <w:sz w:val="36"/>
          <w:szCs w:val="36"/>
          <w:lang w:val="en-US" w:eastAsia="zh-CN"/>
        </w:rPr>
      </w:pPr>
      <w:r>
        <w:rPr>
          <w:rFonts w:hint="eastAsia" w:ascii="宋体" w:hAnsi="宋体"/>
          <w:b/>
          <w:sz w:val="36"/>
          <w:szCs w:val="36"/>
          <w:lang w:val="en-US" w:eastAsia="zh-CN"/>
        </w:rPr>
        <w:t>1、</w:t>
      </w:r>
    </w:p>
    <w:p w14:paraId="0AB83D10">
      <w:pPr>
        <w:ind w:left="6867" w:hanging="6867" w:hangingChars="1900"/>
        <w:jc w:val="center"/>
        <w:rPr>
          <w:rFonts w:hint="eastAsia" w:ascii="宋体" w:hAnsi="宋体"/>
          <w:b/>
          <w:sz w:val="36"/>
          <w:szCs w:val="36"/>
        </w:rPr>
      </w:pPr>
      <w:r>
        <w:rPr>
          <w:rFonts w:hint="eastAsia" w:ascii="宋体" w:hAnsi="宋体"/>
          <w:b/>
          <w:sz w:val="36"/>
          <w:szCs w:val="36"/>
        </w:rPr>
        <w:t>注销农民工工资保证金、农民工工资专用账户申请</w:t>
      </w:r>
    </w:p>
    <w:p w14:paraId="77E3E6BD">
      <w:pPr>
        <w:ind w:left="6867" w:hanging="6080" w:hangingChars="1900"/>
        <w:jc w:val="right"/>
        <w:rPr>
          <w:rFonts w:hint="eastAsia" w:ascii="楷体_GB2312" w:eastAsia="楷体_GB2312"/>
          <w:sz w:val="32"/>
          <w:szCs w:val="32"/>
        </w:rPr>
      </w:pPr>
      <w:r>
        <w:rPr>
          <w:rFonts w:hint="eastAsia" w:ascii="楷体_GB2312" w:eastAsia="楷体_GB2312"/>
          <w:sz w:val="32"/>
          <w:szCs w:val="32"/>
        </w:rPr>
        <w:t>年  月  日</w:t>
      </w:r>
    </w:p>
    <w:tbl>
      <w:tblPr>
        <w:tblStyle w:val="5"/>
        <w:tblW w:w="995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977"/>
        <w:gridCol w:w="850"/>
        <w:gridCol w:w="567"/>
        <w:gridCol w:w="3437"/>
      </w:tblGrid>
      <w:tr w14:paraId="3539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127" w:type="dxa"/>
            <w:shd w:val="clear" w:color="auto" w:fill="auto"/>
            <w:noWrap w:val="0"/>
            <w:vAlign w:val="top"/>
          </w:tcPr>
          <w:p w14:paraId="762218DA">
            <w:pPr>
              <w:jc w:val="center"/>
              <w:rPr>
                <w:rFonts w:hint="eastAsia" w:ascii="楷体_GB2312" w:eastAsia="楷体_GB2312"/>
                <w:sz w:val="28"/>
                <w:szCs w:val="28"/>
              </w:rPr>
            </w:pPr>
          </w:p>
          <w:p w14:paraId="64FAB6FE">
            <w:pPr>
              <w:jc w:val="center"/>
              <w:rPr>
                <w:rFonts w:hint="eastAsia" w:ascii="楷体_GB2312" w:eastAsia="楷体_GB2312"/>
                <w:sz w:val="28"/>
                <w:szCs w:val="28"/>
              </w:rPr>
            </w:pPr>
            <w:r>
              <w:rPr>
                <w:rFonts w:hint="eastAsia" w:ascii="楷体_GB2312" w:eastAsia="楷体_GB2312"/>
                <w:sz w:val="28"/>
                <w:szCs w:val="28"/>
              </w:rPr>
              <w:t>申请单位</w:t>
            </w:r>
          </w:p>
        </w:tc>
        <w:tc>
          <w:tcPr>
            <w:tcW w:w="2977" w:type="dxa"/>
            <w:shd w:val="clear" w:color="auto" w:fill="auto"/>
            <w:noWrap w:val="0"/>
            <w:vAlign w:val="bottom"/>
          </w:tcPr>
          <w:p w14:paraId="3DB523DD">
            <w:pPr>
              <w:jc w:val="right"/>
              <w:rPr>
                <w:rFonts w:hint="eastAsia" w:ascii="楷体_GB2312" w:eastAsia="楷体_GB2312"/>
                <w:sz w:val="28"/>
                <w:szCs w:val="28"/>
              </w:rPr>
            </w:pPr>
            <w:r>
              <w:rPr>
                <w:rFonts w:hint="eastAsia" w:ascii="楷体_GB2312" w:eastAsia="楷体_GB2312"/>
                <w:sz w:val="28"/>
                <w:szCs w:val="28"/>
              </w:rPr>
              <w:t>（公章）</w:t>
            </w:r>
          </w:p>
        </w:tc>
        <w:tc>
          <w:tcPr>
            <w:tcW w:w="1417" w:type="dxa"/>
            <w:gridSpan w:val="2"/>
            <w:shd w:val="clear" w:color="auto" w:fill="auto"/>
            <w:noWrap w:val="0"/>
            <w:vAlign w:val="top"/>
          </w:tcPr>
          <w:p w14:paraId="6728101B">
            <w:pPr>
              <w:rPr>
                <w:rFonts w:hint="eastAsia" w:ascii="楷体_GB2312" w:eastAsia="楷体_GB2312"/>
                <w:sz w:val="28"/>
                <w:szCs w:val="28"/>
              </w:rPr>
            </w:pPr>
          </w:p>
          <w:p w14:paraId="2B0792A2">
            <w:pPr>
              <w:rPr>
                <w:rFonts w:hint="eastAsia" w:ascii="楷体_GB2312" w:eastAsia="楷体_GB2312"/>
                <w:sz w:val="28"/>
                <w:szCs w:val="28"/>
              </w:rPr>
            </w:pPr>
            <w:r>
              <w:rPr>
                <w:rFonts w:hint="eastAsia" w:ascii="楷体_GB2312" w:eastAsia="楷体_GB2312"/>
                <w:sz w:val="28"/>
                <w:szCs w:val="28"/>
              </w:rPr>
              <w:t>地址</w:t>
            </w:r>
          </w:p>
        </w:tc>
        <w:tc>
          <w:tcPr>
            <w:tcW w:w="3437" w:type="dxa"/>
            <w:shd w:val="clear" w:color="auto" w:fill="auto"/>
            <w:noWrap w:val="0"/>
            <w:vAlign w:val="top"/>
          </w:tcPr>
          <w:p w14:paraId="42BE90A7">
            <w:pPr>
              <w:rPr>
                <w:rFonts w:hint="eastAsia" w:ascii="楷体_GB2312" w:eastAsia="楷体_GB2312"/>
                <w:sz w:val="28"/>
                <w:szCs w:val="28"/>
              </w:rPr>
            </w:pPr>
          </w:p>
        </w:tc>
      </w:tr>
      <w:tr w14:paraId="2B24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noWrap w:val="0"/>
            <w:vAlign w:val="center"/>
          </w:tcPr>
          <w:p w14:paraId="3F448B05">
            <w:pPr>
              <w:jc w:val="center"/>
              <w:rPr>
                <w:rFonts w:hint="eastAsia" w:ascii="楷体_GB2312" w:eastAsia="楷体_GB2312"/>
                <w:sz w:val="28"/>
                <w:szCs w:val="28"/>
              </w:rPr>
            </w:pPr>
            <w:r>
              <w:rPr>
                <w:rFonts w:hint="eastAsia" w:ascii="楷体_GB2312" w:eastAsia="楷体_GB2312"/>
                <w:sz w:val="28"/>
                <w:szCs w:val="28"/>
              </w:rPr>
              <w:t>法定代表人</w:t>
            </w:r>
          </w:p>
        </w:tc>
        <w:tc>
          <w:tcPr>
            <w:tcW w:w="2977" w:type="dxa"/>
            <w:shd w:val="clear" w:color="auto" w:fill="auto"/>
            <w:noWrap w:val="0"/>
            <w:vAlign w:val="top"/>
          </w:tcPr>
          <w:p w14:paraId="2A129897">
            <w:pPr>
              <w:rPr>
                <w:rFonts w:hint="eastAsia" w:ascii="楷体_GB2312" w:eastAsia="楷体_GB2312"/>
                <w:sz w:val="28"/>
                <w:szCs w:val="28"/>
              </w:rPr>
            </w:pPr>
          </w:p>
        </w:tc>
        <w:tc>
          <w:tcPr>
            <w:tcW w:w="1417" w:type="dxa"/>
            <w:gridSpan w:val="2"/>
            <w:shd w:val="clear" w:color="auto" w:fill="auto"/>
            <w:noWrap w:val="0"/>
            <w:vAlign w:val="top"/>
          </w:tcPr>
          <w:p w14:paraId="79709681">
            <w:pPr>
              <w:rPr>
                <w:rFonts w:hint="eastAsia" w:ascii="楷体_GB2312" w:eastAsia="楷体_GB2312"/>
                <w:sz w:val="28"/>
                <w:szCs w:val="28"/>
              </w:rPr>
            </w:pPr>
            <w:r>
              <w:rPr>
                <w:rFonts w:hint="eastAsia" w:ascii="楷体_GB2312" w:eastAsia="楷体_GB2312"/>
                <w:sz w:val="28"/>
                <w:szCs w:val="28"/>
              </w:rPr>
              <w:t>电话</w:t>
            </w:r>
          </w:p>
        </w:tc>
        <w:tc>
          <w:tcPr>
            <w:tcW w:w="3437" w:type="dxa"/>
            <w:shd w:val="clear" w:color="auto" w:fill="auto"/>
            <w:noWrap w:val="0"/>
            <w:vAlign w:val="top"/>
          </w:tcPr>
          <w:p w14:paraId="4F60B4D1">
            <w:pPr>
              <w:rPr>
                <w:rFonts w:hint="eastAsia" w:ascii="楷体_GB2312" w:eastAsia="楷体_GB2312"/>
                <w:sz w:val="28"/>
                <w:szCs w:val="28"/>
              </w:rPr>
            </w:pPr>
          </w:p>
        </w:tc>
      </w:tr>
      <w:tr w14:paraId="3AF9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noWrap w:val="0"/>
            <w:vAlign w:val="center"/>
          </w:tcPr>
          <w:p w14:paraId="4CAA0BA9">
            <w:pPr>
              <w:ind w:firstLine="280" w:firstLineChars="100"/>
              <w:rPr>
                <w:rFonts w:hint="eastAsia" w:ascii="楷体_GB2312" w:eastAsia="楷体_GB2312"/>
                <w:sz w:val="28"/>
                <w:szCs w:val="28"/>
              </w:rPr>
            </w:pPr>
            <w:r>
              <w:rPr>
                <w:rFonts w:hint="eastAsia" w:ascii="楷体_GB2312" w:eastAsia="楷体_GB2312"/>
                <w:sz w:val="28"/>
                <w:szCs w:val="28"/>
              </w:rPr>
              <w:t>经  办  人</w:t>
            </w:r>
          </w:p>
        </w:tc>
        <w:tc>
          <w:tcPr>
            <w:tcW w:w="2977" w:type="dxa"/>
            <w:shd w:val="clear" w:color="auto" w:fill="auto"/>
            <w:noWrap w:val="0"/>
            <w:vAlign w:val="top"/>
          </w:tcPr>
          <w:p w14:paraId="26460DB1">
            <w:pPr>
              <w:rPr>
                <w:rFonts w:hint="eastAsia" w:ascii="楷体_GB2312" w:eastAsia="楷体_GB2312"/>
                <w:sz w:val="28"/>
                <w:szCs w:val="28"/>
              </w:rPr>
            </w:pPr>
          </w:p>
        </w:tc>
        <w:tc>
          <w:tcPr>
            <w:tcW w:w="1417" w:type="dxa"/>
            <w:gridSpan w:val="2"/>
            <w:shd w:val="clear" w:color="auto" w:fill="auto"/>
            <w:noWrap w:val="0"/>
            <w:vAlign w:val="top"/>
          </w:tcPr>
          <w:p w14:paraId="400D67A7">
            <w:pPr>
              <w:rPr>
                <w:rFonts w:hint="eastAsia" w:ascii="楷体_GB2312" w:eastAsia="楷体_GB2312"/>
                <w:sz w:val="28"/>
                <w:szCs w:val="28"/>
              </w:rPr>
            </w:pPr>
            <w:r>
              <w:rPr>
                <w:rFonts w:hint="eastAsia" w:ascii="楷体_GB2312" w:eastAsia="楷体_GB2312"/>
                <w:sz w:val="28"/>
                <w:szCs w:val="28"/>
              </w:rPr>
              <w:t>电话</w:t>
            </w:r>
          </w:p>
        </w:tc>
        <w:tc>
          <w:tcPr>
            <w:tcW w:w="3437" w:type="dxa"/>
            <w:shd w:val="clear" w:color="auto" w:fill="auto"/>
            <w:noWrap w:val="0"/>
            <w:vAlign w:val="top"/>
          </w:tcPr>
          <w:p w14:paraId="42925CF6">
            <w:pPr>
              <w:rPr>
                <w:rFonts w:hint="eastAsia" w:ascii="楷体_GB2312" w:eastAsia="楷体_GB2312"/>
                <w:sz w:val="28"/>
                <w:szCs w:val="28"/>
              </w:rPr>
            </w:pPr>
          </w:p>
        </w:tc>
      </w:tr>
      <w:tr w14:paraId="2ADB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shd w:val="clear" w:color="auto" w:fill="auto"/>
            <w:noWrap w:val="0"/>
            <w:vAlign w:val="center"/>
          </w:tcPr>
          <w:p w14:paraId="653B92AD">
            <w:pPr>
              <w:jc w:val="center"/>
              <w:rPr>
                <w:rFonts w:hint="eastAsia" w:ascii="楷体_GB2312" w:eastAsia="楷体_GB2312"/>
                <w:sz w:val="28"/>
                <w:szCs w:val="28"/>
              </w:rPr>
            </w:pPr>
            <w:r>
              <w:rPr>
                <w:rFonts w:hint="eastAsia" w:ascii="楷体_GB2312" w:eastAsia="楷体_GB2312"/>
                <w:sz w:val="24"/>
                <w:szCs w:val="28"/>
              </w:rPr>
              <w:t>农民工工资保证金开户行</w:t>
            </w:r>
          </w:p>
        </w:tc>
        <w:tc>
          <w:tcPr>
            <w:tcW w:w="2977" w:type="dxa"/>
            <w:shd w:val="clear" w:color="auto" w:fill="auto"/>
            <w:noWrap w:val="0"/>
            <w:vAlign w:val="top"/>
          </w:tcPr>
          <w:p w14:paraId="7AF7D0CE">
            <w:pPr>
              <w:rPr>
                <w:rFonts w:hint="eastAsia" w:ascii="楷体_GB2312" w:eastAsia="楷体_GB2312"/>
                <w:sz w:val="28"/>
                <w:szCs w:val="28"/>
              </w:rPr>
            </w:pPr>
          </w:p>
        </w:tc>
        <w:tc>
          <w:tcPr>
            <w:tcW w:w="1417" w:type="dxa"/>
            <w:gridSpan w:val="2"/>
            <w:shd w:val="clear" w:color="auto" w:fill="auto"/>
            <w:noWrap w:val="0"/>
            <w:vAlign w:val="center"/>
          </w:tcPr>
          <w:p w14:paraId="10569E9D">
            <w:pPr>
              <w:rPr>
                <w:rFonts w:hint="eastAsia" w:ascii="楷体_GB2312" w:eastAsia="楷体_GB2312"/>
                <w:sz w:val="28"/>
                <w:szCs w:val="28"/>
              </w:rPr>
            </w:pPr>
            <w:r>
              <w:rPr>
                <w:rFonts w:hint="eastAsia" w:ascii="楷体_GB2312" w:eastAsia="楷体_GB2312"/>
                <w:sz w:val="28"/>
                <w:szCs w:val="28"/>
              </w:rPr>
              <w:t>开户账号</w:t>
            </w:r>
          </w:p>
        </w:tc>
        <w:tc>
          <w:tcPr>
            <w:tcW w:w="3437" w:type="dxa"/>
            <w:shd w:val="clear" w:color="auto" w:fill="auto"/>
            <w:noWrap w:val="0"/>
            <w:vAlign w:val="top"/>
          </w:tcPr>
          <w:p w14:paraId="2C7500F7">
            <w:pPr>
              <w:rPr>
                <w:rFonts w:hint="eastAsia" w:ascii="楷体_GB2312" w:eastAsia="楷体_GB2312"/>
                <w:sz w:val="28"/>
                <w:szCs w:val="28"/>
              </w:rPr>
            </w:pPr>
          </w:p>
        </w:tc>
      </w:tr>
      <w:tr w14:paraId="7820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7" w:type="dxa"/>
            <w:shd w:val="clear" w:color="auto" w:fill="auto"/>
            <w:noWrap w:val="0"/>
            <w:vAlign w:val="center"/>
          </w:tcPr>
          <w:p w14:paraId="7D988425">
            <w:pPr>
              <w:jc w:val="center"/>
              <w:rPr>
                <w:rFonts w:hint="eastAsia" w:ascii="楷体_GB2312" w:eastAsia="楷体_GB2312"/>
                <w:sz w:val="28"/>
                <w:szCs w:val="28"/>
              </w:rPr>
            </w:pPr>
            <w:r>
              <w:rPr>
                <w:rFonts w:hint="eastAsia" w:ascii="楷体_GB2312" w:eastAsia="楷体_GB2312"/>
                <w:sz w:val="24"/>
                <w:szCs w:val="28"/>
              </w:rPr>
              <w:t>农民工工资专用账户开户行</w:t>
            </w:r>
          </w:p>
        </w:tc>
        <w:tc>
          <w:tcPr>
            <w:tcW w:w="2977" w:type="dxa"/>
            <w:shd w:val="clear" w:color="auto" w:fill="auto"/>
            <w:noWrap w:val="0"/>
            <w:vAlign w:val="top"/>
          </w:tcPr>
          <w:p w14:paraId="1DA72A07">
            <w:pPr>
              <w:rPr>
                <w:rFonts w:hint="eastAsia" w:ascii="楷体_GB2312" w:eastAsia="楷体_GB2312"/>
                <w:sz w:val="28"/>
                <w:szCs w:val="28"/>
              </w:rPr>
            </w:pPr>
          </w:p>
        </w:tc>
        <w:tc>
          <w:tcPr>
            <w:tcW w:w="1417" w:type="dxa"/>
            <w:gridSpan w:val="2"/>
            <w:shd w:val="clear" w:color="auto" w:fill="auto"/>
            <w:noWrap w:val="0"/>
            <w:vAlign w:val="center"/>
          </w:tcPr>
          <w:p w14:paraId="7013DF1D">
            <w:pPr>
              <w:rPr>
                <w:rFonts w:hint="eastAsia" w:ascii="楷体_GB2312" w:eastAsia="楷体_GB2312"/>
                <w:sz w:val="28"/>
                <w:szCs w:val="28"/>
              </w:rPr>
            </w:pPr>
            <w:r>
              <w:rPr>
                <w:rFonts w:hint="eastAsia" w:ascii="楷体_GB2312" w:eastAsia="楷体_GB2312"/>
                <w:sz w:val="28"/>
                <w:szCs w:val="28"/>
              </w:rPr>
              <w:t>开户账号</w:t>
            </w:r>
          </w:p>
        </w:tc>
        <w:tc>
          <w:tcPr>
            <w:tcW w:w="3437" w:type="dxa"/>
            <w:shd w:val="clear" w:color="auto" w:fill="auto"/>
            <w:noWrap w:val="0"/>
            <w:vAlign w:val="top"/>
          </w:tcPr>
          <w:p w14:paraId="5C09114C">
            <w:pPr>
              <w:rPr>
                <w:rFonts w:hint="eastAsia" w:ascii="楷体_GB2312" w:eastAsia="楷体_GB2312"/>
                <w:sz w:val="28"/>
                <w:szCs w:val="28"/>
              </w:rPr>
            </w:pPr>
          </w:p>
        </w:tc>
      </w:tr>
      <w:tr w14:paraId="7DFF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noWrap w:val="0"/>
            <w:vAlign w:val="center"/>
          </w:tcPr>
          <w:p w14:paraId="1248E4A4">
            <w:pPr>
              <w:jc w:val="center"/>
              <w:rPr>
                <w:rFonts w:hint="eastAsia" w:ascii="楷体_GB2312" w:eastAsia="楷体_GB2312"/>
                <w:sz w:val="28"/>
                <w:szCs w:val="28"/>
              </w:rPr>
            </w:pPr>
            <w:r>
              <w:rPr>
                <w:rFonts w:hint="eastAsia" w:ascii="楷体_GB2312" w:eastAsia="楷体_GB2312"/>
                <w:sz w:val="28"/>
                <w:szCs w:val="28"/>
              </w:rPr>
              <w:t>工程名称</w:t>
            </w:r>
          </w:p>
        </w:tc>
        <w:tc>
          <w:tcPr>
            <w:tcW w:w="2977" w:type="dxa"/>
            <w:shd w:val="clear" w:color="auto" w:fill="auto"/>
            <w:noWrap w:val="0"/>
            <w:vAlign w:val="top"/>
          </w:tcPr>
          <w:p w14:paraId="389CC016">
            <w:pPr>
              <w:rPr>
                <w:rFonts w:hint="eastAsia" w:ascii="楷体_GB2312" w:eastAsia="楷体_GB2312"/>
                <w:sz w:val="28"/>
                <w:szCs w:val="28"/>
              </w:rPr>
            </w:pPr>
          </w:p>
        </w:tc>
        <w:tc>
          <w:tcPr>
            <w:tcW w:w="1417" w:type="dxa"/>
            <w:gridSpan w:val="2"/>
            <w:shd w:val="clear" w:color="auto" w:fill="auto"/>
            <w:noWrap w:val="0"/>
            <w:vAlign w:val="top"/>
          </w:tcPr>
          <w:p w14:paraId="32CE3841">
            <w:pPr>
              <w:rPr>
                <w:rFonts w:hint="eastAsia" w:ascii="楷体_GB2312" w:eastAsia="楷体_GB2312"/>
                <w:sz w:val="28"/>
                <w:szCs w:val="28"/>
              </w:rPr>
            </w:pPr>
            <w:r>
              <w:rPr>
                <w:rFonts w:hint="eastAsia" w:ascii="楷体_GB2312" w:eastAsia="楷体_GB2312"/>
                <w:sz w:val="28"/>
                <w:szCs w:val="28"/>
              </w:rPr>
              <w:t>竣工时间</w:t>
            </w:r>
          </w:p>
        </w:tc>
        <w:tc>
          <w:tcPr>
            <w:tcW w:w="3437" w:type="dxa"/>
            <w:shd w:val="clear" w:color="auto" w:fill="auto"/>
            <w:noWrap w:val="0"/>
            <w:vAlign w:val="top"/>
          </w:tcPr>
          <w:p w14:paraId="39D8143F">
            <w:pPr>
              <w:rPr>
                <w:rFonts w:hint="eastAsia" w:ascii="楷体_GB2312" w:eastAsia="楷体_GB2312"/>
                <w:sz w:val="28"/>
                <w:szCs w:val="28"/>
              </w:rPr>
            </w:pPr>
          </w:p>
        </w:tc>
      </w:tr>
      <w:tr w14:paraId="1C94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127" w:type="dxa"/>
            <w:shd w:val="clear" w:color="auto" w:fill="auto"/>
            <w:noWrap w:val="0"/>
            <w:vAlign w:val="center"/>
          </w:tcPr>
          <w:p w14:paraId="214C400C">
            <w:pPr>
              <w:jc w:val="center"/>
              <w:rPr>
                <w:rFonts w:hint="eastAsia" w:ascii="楷体_GB2312" w:eastAsia="楷体_GB2312"/>
                <w:sz w:val="28"/>
                <w:szCs w:val="28"/>
              </w:rPr>
            </w:pPr>
            <w:r>
              <w:rPr>
                <w:rFonts w:hint="eastAsia" w:ascii="楷体_GB2312" w:eastAsia="楷体_GB2312"/>
                <w:sz w:val="24"/>
                <w:szCs w:val="28"/>
              </w:rPr>
              <w:t>申请退款理由和依据</w:t>
            </w:r>
          </w:p>
        </w:tc>
        <w:tc>
          <w:tcPr>
            <w:tcW w:w="7831" w:type="dxa"/>
            <w:gridSpan w:val="4"/>
            <w:shd w:val="clear" w:color="auto" w:fill="auto"/>
            <w:noWrap w:val="0"/>
            <w:vAlign w:val="top"/>
          </w:tcPr>
          <w:p w14:paraId="251959AC">
            <w:pPr>
              <w:rPr>
                <w:rFonts w:hint="eastAsia" w:ascii="楷体_GB2312" w:eastAsia="楷体_GB2312"/>
                <w:sz w:val="28"/>
                <w:szCs w:val="28"/>
              </w:rPr>
            </w:pPr>
          </w:p>
        </w:tc>
      </w:tr>
      <w:tr w14:paraId="4077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127" w:type="dxa"/>
            <w:shd w:val="clear" w:color="auto" w:fill="auto"/>
            <w:noWrap w:val="0"/>
            <w:vAlign w:val="center"/>
          </w:tcPr>
          <w:p w14:paraId="20EA84DB">
            <w:pPr>
              <w:jc w:val="center"/>
              <w:rPr>
                <w:rFonts w:hint="eastAsia" w:ascii="楷体_GB2312" w:eastAsia="楷体_GB2312"/>
                <w:sz w:val="28"/>
                <w:szCs w:val="28"/>
              </w:rPr>
            </w:pPr>
            <w:r>
              <w:rPr>
                <w:rFonts w:hint="eastAsia" w:ascii="楷体_GB2312" w:eastAsia="楷体_GB2312"/>
                <w:sz w:val="28"/>
                <w:szCs w:val="28"/>
              </w:rPr>
              <w:t>住建部门</w:t>
            </w:r>
          </w:p>
          <w:p w14:paraId="054557D8">
            <w:pPr>
              <w:jc w:val="center"/>
              <w:rPr>
                <w:rFonts w:hint="eastAsia" w:ascii="楷体_GB2312" w:eastAsia="楷体_GB2312"/>
                <w:sz w:val="28"/>
                <w:szCs w:val="28"/>
              </w:rPr>
            </w:pPr>
            <w:r>
              <w:rPr>
                <w:rFonts w:hint="eastAsia" w:ascii="楷体_GB2312" w:eastAsia="楷体_GB2312"/>
                <w:sz w:val="28"/>
                <w:szCs w:val="28"/>
              </w:rPr>
              <w:t>意见</w:t>
            </w:r>
          </w:p>
        </w:tc>
        <w:tc>
          <w:tcPr>
            <w:tcW w:w="3827" w:type="dxa"/>
            <w:gridSpan w:val="2"/>
            <w:shd w:val="clear" w:color="auto" w:fill="auto"/>
            <w:noWrap w:val="0"/>
            <w:vAlign w:val="top"/>
          </w:tcPr>
          <w:p w14:paraId="1D9CCF6B">
            <w:pPr>
              <w:numPr>
                <w:ilvl w:val="0"/>
                <w:numId w:val="1"/>
              </w:numPr>
              <w:rPr>
                <w:rFonts w:hint="eastAsia" w:ascii="楷体_GB2312" w:eastAsia="楷体_GB2312"/>
                <w:sz w:val="28"/>
                <w:szCs w:val="28"/>
              </w:rPr>
            </w:pPr>
            <w:r>
              <w:rPr>
                <w:rFonts w:hint="eastAsia" w:ascii="楷体_GB2312" w:eastAsia="楷体_GB2312"/>
                <w:sz w:val="28"/>
                <w:szCs w:val="28"/>
              </w:rPr>
              <w:t>已竣工验收。</w:t>
            </w:r>
          </w:p>
          <w:p w14:paraId="1F5F4DF5">
            <w:pPr>
              <w:numPr>
                <w:ilvl w:val="0"/>
                <w:numId w:val="1"/>
              </w:numPr>
              <w:rPr>
                <w:rFonts w:hint="eastAsia" w:ascii="楷体_GB2312" w:eastAsia="楷体_GB2312"/>
                <w:sz w:val="28"/>
                <w:szCs w:val="28"/>
              </w:rPr>
            </w:pPr>
            <w:r>
              <w:rPr>
                <w:rFonts w:hint="eastAsia" w:ascii="楷体_GB2312" w:eastAsia="楷体_GB2312"/>
                <w:sz w:val="28"/>
                <w:szCs w:val="28"/>
              </w:rPr>
              <w:t>其他：</w:t>
            </w:r>
          </w:p>
        </w:tc>
        <w:tc>
          <w:tcPr>
            <w:tcW w:w="4004" w:type="dxa"/>
            <w:gridSpan w:val="2"/>
            <w:shd w:val="clear" w:color="auto" w:fill="auto"/>
            <w:noWrap w:val="0"/>
            <w:vAlign w:val="top"/>
          </w:tcPr>
          <w:p w14:paraId="61097E85">
            <w:pPr>
              <w:rPr>
                <w:rFonts w:hint="eastAsia" w:ascii="楷体_GB2312" w:eastAsia="楷体_GB2312"/>
                <w:sz w:val="28"/>
                <w:szCs w:val="28"/>
              </w:rPr>
            </w:pPr>
          </w:p>
          <w:p w14:paraId="0F743723">
            <w:pPr>
              <w:rPr>
                <w:rFonts w:hint="eastAsia" w:ascii="楷体_GB2312" w:eastAsia="楷体_GB2312"/>
                <w:sz w:val="28"/>
                <w:szCs w:val="28"/>
              </w:rPr>
            </w:pP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（盖章）</w:t>
            </w:r>
          </w:p>
          <w:p w14:paraId="7D98EBEF">
            <w:pPr>
              <w:ind w:firstLine="1680" w:firstLineChars="600"/>
              <w:rPr>
                <w:rFonts w:hint="eastAsia" w:ascii="楷体_GB2312" w:eastAsia="楷体_GB2312"/>
                <w:sz w:val="28"/>
                <w:szCs w:val="28"/>
              </w:rPr>
            </w:pPr>
            <w:r>
              <w:rPr>
                <w:rFonts w:hint="eastAsia" w:ascii="楷体_GB2312" w:eastAsia="楷体_GB2312"/>
                <w:sz w:val="28"/>
                <w:szCs w:val="28"/>
              </w:rPr>
              <w:t>年  月  日</w:t>
            </w:r>
          </w:p>
        </w:tc>
      </w:tr>
      <w:tr w14:paraId="67B8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27" w:type="dxa"/>
            <w:shd w:val="clear" w:color="auto" w:fill="auto"/>
            <w:noWrap w:val="0"/>
            <w:vAlign w:val="center"/>
          </w:tcPr>
          <w:p w14:paraId="498DBA63">
            <w:pPr>
              <w:jc w:val="center"/>
              <w:rPr>
                <w:rFonts w:hint="eastAsia" w:ascii="楷体_GB2312" w:eastAsia="楷体_GB2312"/>
                <w:sz w:val="28"/>
                <w:szCs w:val="28"/>
              </w:rPr>
            </w:pPr>
            <w:r>
              <w:rPr>
                <w:rFonts w:hint="eastAsia" w:ascii="楷体_GB2312" w:eastAsia="楷体_GB2312"/>
                <w:sz w:val="28"/>
                <w:szCs w:val="28"/>
              </w:rPr>
              <w:t>附有关材料</w:t>
            </w:r>
          </w:p>
        </w:tc>
        <w:tc>
          <w:tcPr>
            <w:tcW w:w="7831" w:type="dxa"/>
            <w:gridSpan w:val="4"/>
            <w:shd w:val="clear" w:color="auto" w:fill="auto"/>
            <w:noWrap w:val="0"/>
            <w:vAlign w:val="top"/>
          </w:tcPr>
          <w:p w14:paraId="77ECC7E1">
            <w:pPr>
              <w:rPr>
                <w:rFonts w:hint="eastAsia" w:ascii="楷体_GB2312" w:eastAsia="楷体_GB2312"/>
                <w:sz w:val="28"/>
                <w:szCs w:val="28"/>
              </w:rPr>
            </w:pPr>
          </w:p>
        </w:tc>
      </w:tr>
      <w:tr w14:paraId="1FC1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2127" w:type="dxa"/>
            <w:shd w:val="clear" w:color="auto" w:fill="auto"/>
            <w:noWrap w:val="0"/>
            <w:vAlign w:val="center"/>
          </w:tcPr>
          <w:p w14:paraId="256E9C8B">
            <w:pPr>
              <w:jc w:val="center"/>
              <w:rPr>
                <w:rFonts w:hint="eastAsia" w:ascii="楷体_GB2312" w:eastAsia="楷体_GB2312"/>
                <w:sz w:val="28"/>
                <w:szCs w:val="28"/>
              </w:rPr>
            </w:pPr>
            <w:r>
              <w:rPr>
                <w:rFonts w:hint="eastAsia" w:ascii="楷体_GB2312" w:eastAsia="楷体_GB2312"/>
                <w:sz w:val="28"/>
                <w:szCs w:val="28"/>
              </w:rPr>
              <w:t>人力资源和</w:t>
            </w:r>
          </w:p>
          <w:p w14:paraId="781889C2">
            <w:pPr>
              <w:jc w:val="center"/>
              <w:rPr>
                <w:rFonts w:hint="eastAsia" w:ascii="楷体_GB2312" w:eastAsia="楷体_GB2312"/>
                <w:sz w:val="28"/>
                <w:szCs w:val="28"/>
              </w:rPr>
            </w:pPr>
            <w:r>
              <w:rPr>
                <w:rFonts w:hint="eastAsia" w:ascii="楷体_GB2312" w:eastAsia="楷体_GB2312"/>
                <w:sz w:val="28"/>
                <w:szCs w:val="28"/>
              </w:rPr>
              <w:t>社会保障行</w:t>
            </w:r>
          </w:p>
          <w:p w14:paraId="7F7E0410">
            <w:pPr>
              <w:jc w:val="center"/>
              <w:rPr>
                <w:rFonts w:hint="eastAsia" w:ascii="楷体_GB2312" w:eastAsia="楷体_GB2312"/>
                <w:sz w:val="28"/>
                <w:szCs w:val="28"/>
              </w:rPr>
            </w:pPr>
            <w:r>
              <w:rPr>
                <w:rFonts w:hint="eastAsia" w:ascii="楷体_GB2312" w:eastAsia="楷体_GB2312"/>
                <w:sz w:val="28"/>
                <w:szCs w:val="28"/>
              </w:rPr>
              <w:t>政部门意见</w:t>
            </w:r>
          </w:p>
        </w:tc>
        <w:tc>
          <w:tcPr>
            <w:tcW w:w="7831" w:type="dxa"/>
            <w:gridSpan w:val="4"/>
            <w:shd w:val="clear" w:color="auto" w:fill="auto"/>
            <w:noWrap w:val="0"/>
            <w:vAlign w:val="top"/>
          </w:tcPr>
          <w:p w14:paraId="0D2555EC">
            <w:pPr>
              <w:rPr>
                <w:rFonts w:hint="eastAsia" w:ascii="楷体_GB2312" w:eastAsia="楷体_GB2312"/>
                <w:sz w:val="28"/>
                <w:szCs w:val="28"/>
              </w:rPr>
            </w:pPr>
          </w:p>
          <w:p w14:paraId="7B71C9DB">
            <w:pPr>
              <w:rPr>
                <w:rFonts w:hint="eastAsia" w:ascii="楷体_GB2312" w:eastAsia="楷体_GB2312"/>
                <w:sz w:val="28"/>
                <w:szCs w:val="28"/>
              </w:rPr>
            </w:pPr>
          </w:p>
          <w:p w14:paraId="09AE5B80">
            <w:pPr>
              <w:ind w:right="420"/>
              <w:jc w:val="right"/>
              <w:rPr>
                <w:rFonts w:hint="eastAsia" w:ascii="楷体_GB2312" w:eastAsia="楷体_GB2312"/>
                <w:sz w:val="28"/>
                <w:szCs w:val="28"/>
              </w:rPr>
            </w:pPr>
            <w:r>
              <w:rPr>
                <w:rFonts w:hint="eastAsia" w:ascii="楷体_GB2312" w:eastAsia="楷体_GB2312"/>
                <w:sz w:val="28"/>
                <w:szCs w:val="28"/>
              </w:rPr>
              <w:t>（盖章）</w:t>
            </w:r>
          </w:p>
          <w:p w14:paraId="4FDA17AA">
            <w:pPr>
              <w:wordWrap w:val="0"/>
              <w:jc w:val="right"/>
              <w:rPr>
                <w:rFonts w:hint="eastAsia" w:ascii="楷体_GB2312" w:eastAsia="楷体_GB2312"/>
                <w:sz w:val="28"/>
                <w:szCs w:val="28"/>
              </w:rPr>
            </w:pPr>
            <w:r>
              <w:rPr>
                <w:rFonts w:hint="eastAsia" w:ascii="楷体_GB2312" w:eastAsia="楷体_GB2312"/>
                <w:sz w:val="28"/>
                <w:szCs w:val="28"/>
              </w:rPr>
              <w:t>年    月   日</w:t>
            </w:r>
          </w:p>
        </w:tc>
      </w:tr>
      <w:tr w14:paraId="01F3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noWrap w:val="0"/>
            <w:vAlign w:val="top"/>
          </w:tcPr>
          <w:p w14:paraId="7130F2AF">
            <w:pPr>
              <w:jc w:val="center"/>
              <w:rPr>
                <w:rFonts w:hint="eastAsia" w:ascii="楷体_GB2312" w:eastAsia="楷体_GB2312"/>
                <w:sz w:val="28"/>
                <w:szCs w:val="28"/>
              </w:rPr>
            </w:pPr>
            <w:r>
              <w:rPr>
                <w:rFonts w:hint="eastAsia" w:ascii="楷体_GB2312" w:eastAsia="楷体_GB2312"/>
                <w:sz w:val="28"/>
                <w:szCs w:val="28"/>
              </w:rPr>
              <w:t>备注</w:t>
            </w:r>
          </w:p>
        </w:tc>
        <w:tc>
          <w:tcPr>
            <w:tcW w:w="7831" w:type="dxa"/>
            <w:gridSpan w:val="4"/>
            <w:shd w:val="clear" w:color="auto" w:fill="auto"/>
            <w:noWrap w:val="0"/>
            <w:vAlign w:val="top"/>
          </w:tcPr>
          <w:p w14:paraId="44BCDE4E">
            <w:pPr>
              <w:rPr>
                <w:rFonts w:hint="eastAsia" w:ascii="楷体_GB2312" w:eastAsia="楷体_GB2312"/>
                <w:sz w:val="28"/>
                <w:szCs w:val="28"/>
              </w:rPr>
            </w:pPr>
          </w:p>
        </w:tc>
      </w:tr>
    </w:tbl>
    <w:p w14:paraId="377810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楷体_GB2312" w:eastAsia="楷体_GB2312"/>
          <w:sz w:val="28"/>
          <w:szCs w:val="28"/>
        </w:rPr>
      </w:pPr>
    </w:p>
    <w:p w14:paraId="3B7084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eastAsia="楷体_GB2312"/>
          <w:sz w:val="28"/>
          <w:szCs w:val="28"/>
        </w:rPr>
      </w:pPr>
      <w:r>
        <w:rPr>
          <w:rFonts w:hint="eastAsia" w:ascii="楷体_GB2312" w:eastAsia="楷体_GB2312"/>
          <w:sz w:val="28"/>
          <w:szCs w:val="28"/>
        </w:rPr>
        <w:t>注：本申请表一式四份，人力资源和社会保障、住建、申请单位、开户银行各持一份。</w:t>
      </w:r>
    </w:p>
    <w:p w14:paraId="0F977D36">
      <w:pPr>
        <w:jc w:val="left"/>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w:t>
      </w:r>
    </w:p>
    <w:p w14:paraId="7353CA77">
      <w:pPr>
        <w:jc w:val="center"/>
        <w:rPr>
          <w:rFonts w:hint="eastAsia"/>
          <w:sz w:val="24"/>
        </w:rPr>
      </w:pPr>
      <w:r>
        <w:rPr>
          <w:rFonts w:hint="eastAsia" w:asciiTheme="minorEastAsia" w:hAnsiTheme="minorEastAsia" w:cstheme="minorEastAsia"/>
          <w:sz w:val="32"/>
          <w:szCs w:val="32"/>
          <w:lang w:val="en-US" w:eastAsia="zh-CN"/>
        </w:rPr>
        <w:t xml:space="preserve">   </w:t>
      </w:r>
      <w:r>
        <w:rPr>
          <w:rFonts w:hint="eastAsia"/>
          <w:b/>
          <w:sz w:val="44"/>
          <w:szCs w:val="44"/>
        </w:rPr>
        <w:t>建筑施工企业</w:t>
      </w:r>
      <w:r>
        <w:rPr>
          <w:rFonts w:hint="eastAsia"/>
          <w:b/>
          <w:sz w:val="44"/>
          <w:szCs w:val="44"/>
          <w:lang w:eastAsia="zh-CN"/>
        </w:rPr>
        <w:t>足额支付</w:t>
      </w:r>
      <w:r>
        <w:rPr>
          <w:rFonts w:hint="eastAsia"/>
          <w:b/>
          <w:sz w:val="44"/>
          <w:szCs w:val="44"/>
        </w:rPr>
        <w:t>工资承诺书</w:t>
      </w:r>
    </w:p>
    <w:p w14:paraId="0D9D190E">
      <w:pPr>
        <w:snapToGrid w:val="0"/>
        <w:spacing w:line="384" w:lineRule="auto"/>
        <w:rPr>
          <w:rFonts w:hint="eastAsia"/>
          <w:sz w:val="28"/>
          <w:szCs w:val="28"/>
        </w:rPr>
      </w:pPr>
    </w:p>
    <w:p w14:paraId="6CCD1CD9">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工程项目名称：</w:t>
      </w:r>
    </w:p>
    <w:p w14:paraId="219EFF27">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工程项目地址：</w:t>
      </w:r>
    </w:p>
    <w:p w14:paraId="1E93ECB8">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工程承建单位：</w:t>
      </w:r>
    </w:p>
    <w:p w14:paraId="24BD605F">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承建单位法人：                       联系电话：</w:t>
      </w:r>
    </w:p>
    <w:p w14:paraId="0D48C55C">
      <w:pPr>
        <w:keepNext w:val="0"/>
        <w:keepLines w:val="0"/>
        <w:pageBreakBefore w:val="0"/>
        <w:widowControl w:val="0"/>
        <w:kinsoku/>
        <w:wordWrap/>
        <w:overflowPunct/>
        <w:topLinePunct w:val="0"/>
        <w:autoSpaceDE/>
        <w:autoSpaceDN/>
        <w:bidi w:val="0"/>
        <w:snapToGrid w:val="0"/>
        <w:spacing w:line="500" w:lineRule="exact"/>
        <w:textAlignment w:val="auto"/>
        <w:rPr>
          <w:rFonts w:hint="eastAsia"/>
          <w:sz w:val="28"/>
          <w:szCs w:val="28"/>
        </w:rPr>
      </w:pPr>
      <w:r>
        <w:rPr>
          <w:rFonts w:hint="eastAsia"/>
          <w:sz w:val="28"/>
          <w:szCs w:val="28"/>
        </w:rPr>
        <w:t>项目负责人：                         联系电话：</w:t>
      </w:r>
    </w:p>
    <w:p w14:paraId="5671E27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sz w:val="28"/>
          <w:szCs w:val="28"/>
        </w:rPr>
      </w:pPr>
      <w:r>
        <w:rPr>
          <w:rFonts w:hint="eastAsia" w:ascii="宋体" w:hAnsi="宋体"/>
          <w:sz w:val="28"/>
          <w:szCs w:val="28"/>
          <w:lang w:eastAsia="zh-CN"/>
        </w:rPr>
        <w:t>我单位负责</w:t>
      </w:r>
      <w:r>
        <w:rPr>
          <w:rFonts w:hint="eastAsia" w:ascii="宋体" w:hAnsi="宋体"/>
          <w:sz w:val="28"/>
          <w:szCs w:val="28"/>
        </w:rPr>
        <w:t>承建</w:t>
      </w:r>
      <w:r>
        <w:rPr>
          <w:rFonts w:hint="eastAsia" w:ascii="宋体" w:hAnsi="宋体"/>
          <w:sz w:val="28"/>
          <w:szCs w:val="28"/>
          <w:u w:val="single"/>
        </w:rPr>
        <w:t xml:space="preserve">                              </w:t>
      </w:r>
      <w:r>
        <w:rPr>
          <w:rFonts w:hint="eastAsia" w:ascii="宋体" w:hAnsi="宋体"/>
          <w:sz w:val="28"/>
          <w:szCs w:val="28"/>
        </w:rPr>
        <w:t>工程项目</w:t>
      </w:r>
      <w:r>
        <w:rPr>
          <w:rFonts w:hint="eastAsia" w:ascii="宋体" w:hAnsi="宋体"/>
          <w:sz w:val="28"/>
          <w:szCs w:val="28"/>
          <w:lang w:eastAsia="zh-CN"/>
        </w:rPr>
        <w:t>，该项目已</w:t>
      </w:r>
      <w:r>
        <w:rPr>
          <w:rFonts w:hint="eastAsia" w:ascii="宋体" w:hAnsi="宋体"/>
          <w:sz w:val="28"/>
          <w:szCs w:val="28"/>
          <w:lang w:val="en-US" w:eastAsia="zh-CN"/>
        </w:rPr>
        <w:t>XX年XX月XX日</w:t>
      </w:r>
      <w:r>
        <w:rPr>
          <w:rFonts w:hint="eastAsia" w:ascii="宋体" w:hAnsi="宋体"/>
          <w:sz w:val="28"/>
          <w:szCs w:val="28"/>
          <w:lang w:eastAsia="zh-CN"/>
        </w:rPr>
        <w:t>已竣工验收，根据</w:t>
      </w:r>
      <w:r>
        <w:rPr>
          <w:rFonts w:hint="eastAsia" w:ascii="宋体" w:hAnsi="宋体"/>
          <w:sz w:val="28"/>
          <w:szCs w:val="28"/>
        </w:rPr>
        <w:t>《</w:t>
      </w:r>
      <w:r>
        <w:rPr>
          <w:rFonts w:hint="eastAsia" w:ascii="宋体" w:hAnsi="宋体"/>
          <w:sz w:val="28"/>
          <w:szCs w:val="28"/>
          <w:lang w:eastAsia="zh-CN"/>
        </w:rPr>
        <w:t>保障农民工工资支付条例</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《广东省工资支付条例》</w:t>
      </w:r>
      <w:r>
        <w:rPr>
          <w:rFonts w:hint="eastAsia" w:ascii="宋体" w:hAnsi="宋体"/>
          <w:sz w:val="28"/>
          <w:szCs w:val="28"/>
          <w:lang w:eastAsia="zh-CN"/>
        </w:rPr>
        <w:t>等</w:t>
      </w:r>
      <w:r>
        <w:rPr>
          <w:rFonts w:hint="eastAsia" w:ascii="宋体" w:hAnsi="宋体"/>
          <w:sz w:val="28"/>
          <w:szCs w:val="28"/>
        </w:rPr>
        <w:t>法律法规和有关规定，</w:t>
      </w:r>
      <w:r>
        <w:rPr>
          <w:rFonts w:hint="eastAsia" w:ascii="宋体" w:hAnsi="宋体"/>
          <w:sz w:val="28"/>
          <w:szCs w:val="28"/>
          <w:lang w:eastAsia="zh-CN"/>
        </w:rPr>
        <w:t>现向贵单位</w:t>
      </w:r>
      <w:r>
        <w:rPr>
          <w:rFonts w:hint="eastAsia" w:ascii="宋体" w:hAnsi="宋体"/>
          <w:sz w:val="28"/>
          <w:szCs w:val="28"/>
        </w:rPr>
        <w:t>做出如下郑重承诺：</w:t>
      </w:r>
    </w:p>
    <w:p w14:paraId="1286E4B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Theme="minorEastAsia"/>
          <w:sz w:val="28"/>
          <w:szCs w:val="28"/>
          <w:lang w:eastAsia="zh-CN"/>
        </w:rPr>
      </w:pPr>
      <w:r>
        <w:rPr>
          <w:rFonts w:hint="eastAsia" w:ascii="宋体" w:hAnsi="宋体"/>
          <w:sz w:val="28"/>
          <w:szCs w:val="28"/>
        </w:rPr>
        <w:t>一、本单位承诺依时结算和足额支付</w:t>
      </w:r>
      <w:r>
        <w:rPr>
          <w:rFonts w:hint="eastAsia" w:ascii="宋体" w:hAnsi="宋体"/>
          <w:sz w:val="28"/>
          <w:szCs w:val="28"/>
          <w:lang w:eastAsia="zh-CN"/>
        </w:rPr>
        <w:t>农民工</w:t>
      </w:r>
      <w:r>
        <w:rPr>
          <w:rFonts w:hint="eastAsia" w:ascii="宋体" w:hAnsi="宋体"/>
          <w:sz w:val="28"/>
          <w:szCs w:val="28"/>
        </w:rPr>
        <w:t>工资</w:t>
      </w:r>
      <w:r>
        <w:rPr>
          <w:rFonts w:hint="eastAsia" w:ascii="宋体" w:hAnsi="宋体"/>
          <w:sz w:val="28"/>
          <w:szCs w:val="28"/>
          <w:lang w:eastAsia="zh-CN"/>
        </w:rPr>
        <w:t>，不存在拖欠农民工工资的情况。</w:t>
      </w:r>
    </w:p>
    <w:p w14:paraId="14183BB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Theme="minorEastAsia"/>
          <w:sz w:val="28"/>
          <w:szCs w:val="28"/>
          <w:lang w:eastAsia="zh-CN"/>
        </w:rPr>
      </w:pPr>
      <w:r>
        <w:rPr>
          <w:rFonts w:hint="eastAsia" w:ascii="宋体" w:hAnsi="宋体"/>
          <w:sz w:val="28"/>
          <w:szCs w:val="28"/>
          <w:lang w:eastAsia="zh-CN"/>
        </w:rPr>
        <w:t>二</w:t>
      </w:r>
      <w:r>
        <w:rPr>
          <w:rFonts w:hint="eastAsia" w:ascii="宋体" w:hAnsi="宋体"/>
          <w:sz w:val="28"/>
          <w:szCs w:val="28"/>
        </w:rPr>
        <w:t>、</w:t>
      </w:r>
      <w:r>
        <w:rPr>
          <w:rFonts w:hint="eastAsia" w:ascii="宋体" w:hAnsi="宋体"/>
          <w:sz w:val="28"/>
          <w:szCs w:val="28"/>
          <w:lang w:eastAsia="zh-CN"/>
        </w:rPr>
        <w:t>已</w:t>
      </w:r>
      <w:r>
        <w:rPr>
          <w:rFonts w:hint="eastAsia" w:ascii="宋体" w:hAnsi="宋体"/>
          <w:sz w:val="28"/>
          <w:szCs w:val="28"/>
        </w:rPr>
        <w:t>如实编制工资支付台帐，记录工资支付对象姓名核算情况 、支付日期和实发工资数额，并在</w:t>
      </w:r>
      <w:r>
        <w:rPr>
          <w:rFonts w:hint="eastAsia" w:ascii="宋体" w:hAnsi="宋体"/>
          <w:sz w:val="28"/>
          <w:szCs w:val="28"/>
          <w:lang w:eastAsia="zh-CN"/>
        </w:rPr>
        <w:t>项目</w:t>
      </w:r>
      <w:r>
        <w:rPr>
          <w:rFonts w:hint="eastAsia" w:ascii="宋体" w:hAnsi="宋体"/>
          <w:sz w:val="28"/>
          <w:szCs w:val="28"/>
        </w:rPr>
        <w:t>工地公示栏公布</w:t>
      </w:r>
      <w:r>
        <w:rPr>
          <w:rFonts w:hint="eastAsia" w:ascii="宋体" w:hAnsi="宋体"/>
          <w:sz w:val="28"/>
          <w:szCs w:val="28"/>
          <w:lang w:eastAsia="zh-CN"/>
        </w:rPr>
        <w:t>。</w:t>
      </w:r>
    </w:p>
    <w:p w14:paraId="3319B1B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宋体" w:hAnsi="宋体"/>
          <w:sz w:val="28"/>
          <w:szCs w:val="28"/>
          <w:lang w:eastAsia="zh-CN"/>
        </w:rPr>
        <w:t>三、</w:t>
      </w:r>
      <w:r>
        <w:rPr>
          <w:rFonts w:hint="eastAsia" w:asciiTheme="minorEastAsia" w:hAnsiTheme="minorEastAsia" w:eastAsiaTheme="minorEastAsia" w:cstheme="minorEastAsia"/>
          <w:sz w:val="28"/>
          <w:szCs w:val="28"/>
          <w:lang w:eastAsia="zh-CN"/>
        </w:rPr>
        <w:t>如今后该项目发生拖欠工资问题</w:t>
      </w:r>
      <w:r>
        <w:rPr>
          <w:rFonts w:hint="eastAsia" w:asciiTheme="minorEastAsia" w:hAnsiTheme="minorEastAsia" w:cstheme="minorEastAsia"/>
          <w:sz w:val="28"/>
          <w:szCs w:val="28"/>
          <w:lang w:eastAsia="zh-CN"/>
        </w:rPr>
        <w:t>，应当依法予以清偿。如</w:t>
      </w:r>
      <w:r>
        <w:rPr>
          <w:rFonts w:hint="eastAsia" w:asciiTheme="minorEastAsia" w:hAnsiTheme="minorEastAsia" w:eastAsiaTheme="minorEastAsia" w:cstheme="minorEastAsia"/>
          <w:sz w:val="28"/>
          <w:szCs w:val="28"/>
          <w:lang w:eastAsia="zh-CN"/>
        </w:rPr>
        <w:t>违反上述承诺的，我司自愿承担所有法律责任，并接受当地人社部门、住建部门行政处理、处罚措施。</w:t>
      </w:r>
    </w:p>
    <w:p w14:paraId="3EA8F88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sz w:val="28"/>
          <w:szCs w:val="28"/>
        </w:rPr>
      </w:pPr>
    </w:p>
    <w:p w14:paraId="3753EA9C">
      <w:pPr>
        <w:keepNext w:val="0"/>
        <w:keepLines w:val="0"/>
        <w:pageBreakBefore w:val="0"/>
        <w:widowControl w:val="0"/>
        <w:kinsoku/>
        <w:wordWrap/>
        <w:overflowPunct/>
        <w:topLinePunct w:val="0"/>
        <w:autoSpaceDE/>
        <w:autoSpaceDN/>
        <w:bidi w:val="0"/>
        <w:adjustRightInd w:val="0"/>
        <w:snapToGrid w:val="0"/>
        <w:spacing w:line="500" w:lineRule="exact"/>
        <w:ind w:right="560" w:firstLine="3640" w:firstLineChars="1300"/>
        <w:textAlignment w:val="auto"/>
        <w:rPr>
          <w:rFonts w:hint="eastAsia" w:ascii="宋体" w:hAnsi="宋体"/>
          <w:sz w:val="28"/>
          <w:szCs w:val="28"/>
        </w:rPr>
      </w:pPr>
    </w:p>
    <w:p w14:paraId="1BE94DD5">
      <w:pPr>
        <w:keepNext w:val="0"/>
        <w:keepLines w:val="0"/>
        <w:pageBreakBefore w:val="0"/>
        <w:widowControl w:val="0"/>
        <w:kinsoku/>
        <w:wordWrap/>
        <w:overflowPunct/>
        <w:topLinePunct w:val="0"/>
        <w:autoSpaceDE/>
        <w:autoSpaceDN/>
        <w:bidi w:val="0"/>
        <w:adjustRightInd w:val="0"/>
        <w:snapToGrid w:val="0"/>
        <w:spacing w:line="500" w:lineRule="exact"/>
        <w:ind w:right="560" w:firstLine="4480" w:firstLineChars="1600"/>
        <w:textAlignment w:val="auto"/>
        <w:rPr>
          <w:rFonts w:hint="eastAsia" w:ascii="宋体" w:hAnsi="宋体"/>
          <w:sz w:val="28"/>
          <w:szCs w:val="28"/>
        </w:rPr>
      </w:pPr>
      <w:r>
        <w:rPr>
          <w:rFonts w:hint="eastAsia" w:ascii="宋体" w:hAnsi="宋体"/>
          <w:sz w:val="28"/>
          <w:szCs w:val="28"/>
        </w:rPr>
        <w:t>项目经理（签字）：</w:t>
      </w:r>
    </w:p>
    <w:p w14:paraId="657F6E08">
      <w:pPr>
        <w:keepNext w:val="0"/>
        <w:keepLines w:val="0"/>
        <w:pageBreakBefore w:val="0"/>
        <w:widowControl w:val="0"/>
        <w:kinsoku/>
        <w:wordWrap/>
        <w:overflowPunct/>
        <w:topLinePunct w:val="0"/>
        <w:autoSpaceDE/>
        <w:autoSpaceDN/>
        <w:bidi w:val="0"/>
        <w:adjustRightInd w:val="0"/>
        <w:snapToGrid w:val="0"/>
        <w:spacing w:line="500" w:lineRule="exact"/>
        <w:ind w:right="560" w:firstLine="4480" w:firstLineChars="1600"/>
        <w:textAlignment w:val="auto"/>
        <w:rPr>
          <w:rFonts w:hint="eastAsia" w:ascii="宋体" w:hAnsi="宋体"/>
          <w:sz w:val="28"/>
          <w:szCs w:val="28"/>
        </w:rPr>
      </w:pPr>
    </w:p>
    <w:p w14:paraId="6902282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sz w:val="28"/>
          <w:szCs w:val="28"/>
        </w:rPr>
      </w:pPr>
      <w:r>
        <w:rPr>
          <w:rFonts w:hint="eastAsia" w:ascii="宋体" w:hAnsi="宋体"/>
          <w:sz w:val="28"/>
          <w:szCs w:val="28"/>
          <w:lang w:eastAsia="zh-CN"/>
        </w:rPr>
        <w:t>建设单位名称（公章）：</w:t>
      </w:r>
      <w:r>
        <w:rPr>
          <w:rFonts w:hint="eastAsia" w:ascii="宋体" w:hAnsi="宋体"/>
          <w:sz w:val="28"/>
          <w:szCs w:val="28"/>
          <w:lang w:val="en-US" w:eastAsia="zh-CN"/>
        </w:rPr>
        <w:t xml:space="preserve">           </w:t>
      </w:r>
      <w:r>
        <w:rPr>
          <w:rFonts w:hint="eastAsia" w:ascii="宋体" w:hAnsi="宋体"/>
          <w:sz w:val="28"/>
          <w:szCs w:val="28"/>
        </w:rPr>
        <w:t>施工单位名称（公章）</w:t>
      </w:r>
    </w:p>
    <w:p w14:paraId="0434F9F6">
      <w:pPr>
        <w:keepNext w:val="0"/>
        <w:keepLines w:val="0"/>
        <w:pageBreakBefore w:val="0"/>
        <w:widowControl w:val="0"/>
        <w:kinsoku/>
        <w:wordWrap/>
        <w:overflowPunct/>
        <w:topLinePunct w:val="0"/>
        <w:autoSpaceDE/>
        <w:autoSpaceDN/>
        <w:bidi w:val="0"/>
        <w:adjustRightInd w:val="0"/>
        <w:snapToGrid w:val="0"/>
        <w:spacing w:line="500" w:lineRule="exact"/>
        <w:ind w:firstLine="6580" w:firstLineChars="2350"/>
        <w:textAlignment w:val="auto"/>
        <w:rPr>
          <w:rFonts w:hint="eastAsia" w:ascii="宋体" w:hAnsi="宋体"/>
          <w:sz w:val="28"/>
          <w:szCs w:val="28"/>
        </w:rPr>
      </w:pPr>
    </w:p>
    <w:p w14:paraId="762A7F13">
      <w:pPr>
        <w:keepNext w:val="0"/>
        <w:keepLines w:val="0"/>
        <w:pageBreakBefore w:val="0"/>
        <w:widowControl w:val="0"/>
        <w:kinsoku/>
        <w:wordWrap/>
        <w:overflowPunct/>
        <w:topLinePunct w:val="0"/>
        <w:autoSpaceDE/>
        <w:autoSpaceDN/>
        <w:bidi w:val="0"/>
        <w:adjustRightInd w:val="0"/>
        <w:snapToGrid w:val="0"/>
        <w:spacing w:line="500" w:lineRule="exact"/>
        <w:ind w:firstLine="6160" w:firstLineChars="2200"/>
        <w:textAlignment w:val="auto"/>
        <w:rPr>
          <w:rFonts w:hint="eastAsia" w:ascii="宋体" w:hAnsi="宋体"/>
          <w:sz w:val="28"/>
          <w:szCs w:val="28"/>
        </w:rPr>
      </w:pPr>
      <w:r>
        <w:rPr>
          <w:rFonts w:hint="eastAsia" w:ascii="宋体" w:hAnsi="宋体"/>
          <w:sz w:val="28"/>
          <w:szCs w:val="28"/>
        </w:rPr>
        <w:t>年   月   日</w:t>
      </w:r>
    </w:p>
    <w:p w14:paraId="0B70B115">
      <w:pPr>
        <w:keepNext w:val="0"/>
        <w:keepLines w:val="0"/>
        <w:pageBreakBefore w:val="0"/>
        <w:widowControl w:val="0"/>
        <w:kinsoku/>
        <w:wordWrap/>
        <w:overflowPunct/>
        <w:topLinePunct w:val="0"/>
        <w:autoSpaceDE/>
        <w:autoSpaceDN/>
        <w:bidi w:val="0"/>
        <w:adjustRightInd w:val="0"/>
        <w:snapToGrid w:val="0"/>
        <w:spacing w:line="500" w:lineRule="exact"/>
        <w:ind w:firstLine="6160" w:firstLineChars="2200"/>
        <w:textAlignment w:val="auto"/>
        <w:rPr>
          <w:rFonts w:hint="eastAsia" w:ascii="宋体" w:hAnsi="宋体"/>
          <w:sz w:val="28"/>
          <w:szCs w:val="28"/>
        </w:rPr>
      </w:pPr>
    </w:p>
    <w:p w14:paraId="77677E3D">
      <w:pPr>
        <w:keepNext w:val="0"/>
        <w:keepLines w:val="0"/>
        <w:pageBreakBefore w:val="0"/>
        <w:widowControl w:val="0"/>
        <w:kinsoku/>
        <w:wordWrap/>
        <w:overflowPunct/>
        <w:topLinePunct w:val="0"/>
        <w:autoSpaceDE/>
        <w:autoSpaceDN/>
        <w:bidi w:val="0"/>
        <w:adjustRightInd w:val="0"/>
        <w:snapToGrid w:val="0"/>
        <w:spacing w:line="500" w:lineRule="exact"/>
        <w:ind w:firstLine="6160" w:firstLineChars="2200"/>
        <w:textAlignment w:val="auto"/>
        <w:rPr>
          <w:rFonts w:hint="eastAsia" w:ascii="宋体" w:hAnsi="宋体"/>
          <w:sz w:val="28"/>
          <w:szCs w:val="28"/>
        </w:rPr>
      </w:pPr>
    </w:p>
    <w:p w14:paraId="56EC29CD">
      <w:pPr>
        <w:spacing w:line="580" w:lineRule="exact"/>
        <w:ind w:right="84" w:rightChars="40"/>
        <w:jc w:val="left"/>
        <w:rPr>
          <w:rFonts w:hint="eastAsia" w:asciiTheme="minorEastAsia" w:hAnsiTheme="minorEastAsia" w:eastAsiaTheme="minorEastAsia" w:cstheme="minorEastAsia"/>
          <w:b w:val="0"/>
          <w:bCs/>
          <w:color w:val="000000"/>
          <w:sz w:val="28"/>
          <w:szCs w:val="28"/>
          <w:u w:val="none"/>
          <w:lang w:val="en-US" w:eastAsia="zh-CN"/>
        </w:rPr>
      </w:pPr>
      <w:r>
        <w:rPr>
          <w:rFonts w:hint="eastAsia" w:asciiTheme="minorEastAsia" w:hAnsiTheme="minorEastAsia" w:cstheme="minorEastAsia"/>
          <w:b w:val="0"/>
          <w:bCs/>
          <w:color w:val="000000"/>
          <w:sz w:val="28"/>
          <w:szCs w:val="28"/>
          <w:u w:val="none"/>
          <w:lang w:val="en-US" w:eastAsia="zh-CN"/>
        </w:rPr>
        <w:t>4、</w:t>
      </w:r>
    </w:p>
    <w:p w14:paraId="59755BF2">
      <w:pPr>
        <w:spacing w:line="580" w:lineRule="exact"/>
        <w:ind w:right="84" w:rightChars="40"/>
        <w:jc w:val="center"/>
        <w:rPr>
          <w:rFonts w:hint="eastAsia" w:asciiTheme="minorEastAsia" w:hAnsiTheme="minorEastAsia" w:eastAsiaTheme="minorEastAsia" w:cstheme="minorEastAsia"/>
          <w:b/>
          <w:bCs w:val="0"/>
          <w:color w:val="000000"/>
          <w:sz w:val="44"/>
          <w:szCs w:val="44"/>
        </w:rPr>
      </w:pPr>
      <w:r>
        <w:rPr>
          <w:rFonts w:hint="eastAsia" w:asciiTheme="minorEastAsia" w:hAnsiTheme="minorEastAsia" w:eastAsiaTheme="minorEastAsia" w:cstheme="minorEastAsia"/>
          <w:b/>
          <w:bCs w:val="0"/>
          <w:color w:val="000000"/>
          <w:sz w:val="44"/>
          <w:szCs w:val="44"/>
          <w:u w:val="single"/>
        </w:rPr>
        <w:t>项目名称</w:t>
      </w:r>
      <w:r>
        <w:rPr>
          <w:rFonts w:hint="eastAsia" w:asciiTheme="minorEastAsia" w:hAnsiTheme="minorEastAsia" w:eastAsiaTheme="minorEastAsia" w:cstheme="minorEastAsia"/>
          <w:b/>
          <w:bCs w:val="0"/>
          <w:color w:val="000000"/>
          <w:sz w:val="44"/>
          <w:szCs w:val="44"/>
        </w:rPr>
        <w:t>班组信息表</w:t>
      </w:r>
    </w:p>
    <w:p w14:paraId="4A01DD79">
      <w:pPr>
        <w:jc w:val="center"/>
        <w:rPr>
          <w:rFonts w:ascii="楷体" w:hAnsi="楷体" w:eastAsia="楷体"/>
          <w:sz w:val="32"/>
        </w:rPr>
      </w:pPr>
      <w:r>
        <w:rPr>
          <w:rFonts w:hint="eastAsia" w:ascii="楷体" w:hAnsi="楷体" w:eastAsia="楷体"/>
          <w:sz w:val="32"/>
        </w:rPr>
        <w:t>（参考模板）</w:t>
      </w:r>
    </w:p>
    <w:p w14:paraId="08558396">
      <w:pPr>
        <w:ind w:firstLine="640" w:firstLineChars="200"/>
        <w:rPr>
          <w:rFonts w:ascii="仿宋" w:hAnsi="仿宋" w:eastAsia="仿宋"/>
          <w:color w:val="FF0000"/>
          <w:sz w:val="32"/>
        </w:rPr>
      </w:pPr>
    </w:p>
    <w:p w14:paraId="43D8153D">
      <w:pPr>
        <w:ind w:firstLine="640" w:firstLineChars="200"/>
        <w:rPr>
          <w:rFonts w:ascii="仿宋" w:hAnsi="仿宋" w:eastAsia="仿宋"/>
          <w:sz w:val="32"/>
        </w:rPr>
      </w:pPr>
      <w:r>
        <w:rPr>
          <w:rFonts w:hint="eastAsia" w:ascii="仿宋" w:hAnsi="仿宋" w:eastAsia="仿宋"/>
          <w:sz w:val="32"/>
        </w:rPr>
        <w:t>兹有我司×建筑公司承建的</w:t>
      </w:r>
      <w:r>
        <w:rPr>
          <w:rFonts w:hint="eastAsia" w:ascii="仿宋" w:hAnsi="仿宋" w:eastAsia="仿宋"/>
          <w:sz w:val="32"/>
          <w:u w:val="single"/>
        </w:rPr>
        <w:t>业主+项目名称</w:t>
      </w:r>
      <w:r>
        <w:rPr>
          <w:rFonts w:hint="eastAsia" w:ascii="仿宋" w:hAnsi="仿宋" w:eastAsia="仿宋"/>
          <w:sz w:val="32"/>
        </w:rPr>
        <w:t>，共有班组</w:t>
      </w:r>
    </w:p>
    <w:p w14:paraId="181878D0">
      <w:pPr>
        <w:rPr>
          <w:rFonts w:ascii="仿宋" w:hAnsi="仿宋" w:eastAsia="仿宋"/>
          <w:sz w:val="32"/>
        </w:rPr>
      </w:pPr>
      <w:r>
        <w:rPr>
          <w:rFonts w:hint="eastAsia" w:ascii="仿宋" w:hAnsi="仿宋" w:eastAsia="仿宋"/>
          <w:sz w:val="32"/>
          <w:u w:val="single"/>
        </w:rPr>
        <w:t xml:space="preserve">    </w:t>
      </w:r>
      <w:r>
        <w:rPr>
          <w:rFonts w:hint="eastAsia" w:ascii="仿宋" w:hAnsi="仿宋" w:eastAsia="仿宋"/>
          <w:sz w:val="32"/>
        </w:rPr>
        <w:t>个，包括</w:t>
      </w:r>
      <w:r>
        <w:rPr>
          <w:rFonts w:hint="eastAsia" w:ascii="仿宋" w:hAnsi="仿宋" w:eastAsia="仿宋"/>
          <w:sz w:val="32"/>
          <w:u w:val="single"/>
        </w:rPr>
        <w:t>班组长（包工头）姓名+班组名称、班组长（包工头）姓名+班组名称……。</w:t>
      </w:r>
      <w:r>
        <w:rPr>
          <w:rFonts w:hint="eastAsia" w:ascii="仿宋" w:hAnsi="仿宋" w:eastAsia="仿宋"/>
          <w:sz w:val="32"/>
        </w:rPr>
        <w:t>班组长信息如下：</w:t>
      </w:r>
    </w:p>
    <w:p w14:paraId="23046520">
      <w:pPr>
        <w:ind w:firstLine="640" w:firstLineChars="200"/>
        <w:rPr>
          <w:rFonts w:ascii="仿宋" w:hAnsi="仿宋" w:eastAsia="仿宋"/>
          <w:color w:val="FF0000"/>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1417"/>
        <w:gridCol w:w="1643"/>
        <w:gridCol w:w="1489"/>
        <w:gridCol w:w="1218"/>
      </w:tblGrid>
      <w:tr w14:paraId="4258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tcPr>
          <w:p w14:paraId="5413A679">
            <w:pPr>
              <w:spacing w:line="480" w:lineRule="auto"/>
              <w:jc w:val="center"/>
              <w:rPr>
                <w:rFonts w:ascii="仿宋" w:hAnsi="仿宋" w:eastAsia="仿宋"/>
                <w:sz w:val="24"/>
              </w:rPr>
            </w:pPr>
            <w:r>
              <w:rPr>
                <w:rFonts w:hint="eastAsia" w:ascii="仿宋" w:hAnsi="仿宋" w:eastAsia="仿宋"/>
                <w:sz w:val="24"/>
              </w:rPr>
              <w:t>序号</w:t>
            </w:r>
          </w:p>
        </w:tc>
        <w:tc>
          <w:tcPr>
            <w:tcW w:w="1276" w:type="dxa"/>
          </w:tcPr>
          <w:p w14:paraId="168EEBF3">
            <w:pPr>
              <w:spacing w:line="480" w:lineRule="auto"/>
              <w:jc w:val="center"/>
              <w:rPr>
                <w:rFonts w:ascii="仿宋" w:hAnsi="仿宋" w:eastAsia="仿宋"/>
                <w:sz w:val="24"/>
              </w:rPr>
            </w:pPr>
            <w:r>
              <w:rPr>
                <w:rFonts w:hint="eastAsia" w:ascii="仿宋" w:hAnsi="仿宋" w:eastAsia="仿宋"/>
                <w:sz w:val="24"/>
              </w:rPr>
              <w:t>班组名称</w:t>
            </w:r>
          </w:p>
        </w:tc>
        <w:tc>
          <w:tcPr>
            <w:tcW w:w="1417" w:type="dxa"/>
          </w:tcPr>
          <w:p w14:paraId="18546611">
            <w:pPr>
              <w:spacing w:line="480" w:lineRule="auto"/>
              <w:jc w:val="center"/>
              <w:rPr>
                <w:rFonts w:ascii="仿宋" w:hAnsi="仿宋" w:eastAsia="仿宋"/>
                <w:sz w:val="24"/>
              </w:rPr>
            </w:pPr>
            <w:r>
              <w:rPr>
                <w:rFonts w:hint="eastAsia" w:ascii="仿宋" w:hAnsi="仿宋" w:eastAsia="仿宋"/>
                <w:sz w:val="24"/>
              </w:rPr>
              <w:t>班组长姓名</w:t>
            </w:r>
          </w:p>
        </w:tc>
        <w:tc>
          <w:tcPr>
            <w:tcW w:w="1643" w:type="dxa"/>
          </w:tcPr>
          <w:p w14:paraId="2AE82649">
            <w:pPr>
              <w:spacing w:line="480" w:lineRule="auto"/>
              <w:jc w:val="center"/>
              <w:rPr>
                <w:rFonts w:ascii="仿宋" w:hAnsi="仿宋" w:eastAsia="仿宋"/>
                <w:sz w:val="24"/>
              </w:rPr>
            </w:pPr>
            <w:r>
              <w:rPr>
                <w:rFonts w:hint="eastAsia" w:ascii="仿宋" w:hAnsi="仿宋" w:eastAsia="仿宋"/>
                <w:sz w:val="24"/>
              </w:rPr>
              <w:t>身份证号码</w:t>
            </w:r>
          </w:p>
        </w:tc>
        <w:tc>
          <w:tcPr>
            <w:tcW w:w="1489" w:type="dxa"/>
          </w:tcPr>
          <w:p w14:paraId="377E35CE">
            <w:pPr>
              <w:spacing w:line="480" w:lineRule="auto"/>
              <w:jc w:val="center"/>
              <w:rPr>
                <w:rFonts w:ascii="仿宋" w:hAnsi="仿宋" w:eastAsia="仿宋"/>
                <w:sz w:val="24"/>
              </w:rPr>
            </w:pPr>
            <w:r>
              <w:rPr>
                <w:rFonts w:hint="eastAsia" w:ascii="仿宋" w:hAnsi="仿宋" w:eastAsia="仿宋"/>
                <w:sz w:val="24"/>
              </w:rPr>
              <w:t>手机号码</w:t>
            </w:r>
          </w:p>
        </w:tc>
        <w:tc>
          <w:tcPr>
            <w:tcW w:w="1218" w:type="dxa"/>
          </w:tcPr>
          <w:p w14:paraId="037A6EFF">
            <w:pPr>
              <w:spacing w:line="480" w:lineRule="auto"/>
              <w:jc w:val="center"/>
              <w:rPr>
                <w:rFonts w:hint="eastAsia" w:ascii="仿宋" w:hAnsi="仿宋" w:eastAsia="仿宋"/>
                <w:sz w:val="24"/>
                <w:lang w:eastAsia="zh-CN"/>
              </w:rPr>
            </w:pPr>
            <w:r>
              <w:rPr>
                <w:rFonts w:hint="eastAsia" w:ascii="仿宋" w:hAnsi="仿宋" w:eastAsia="仿宋"/>
                <w:sz w:val="24"/>
                <w:lang w:eastAsia="zh-CN"/>
              </w:rPr>
              <w:t>签名</w:t>
            </w:r>
          </w:p>
        </w:tc>
      </w:tr>
      <w:tr w14:paraId="172A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AB5A5D">
            <w:pPr>
              <w:spacing w:line="480" w:lineRule="auto"/>
              <w:jc w:val="center"/>
              <w:rPr>
                <w:rFonts w:ascii="仿宋" w:hAnsi="仿宋" w:eastAsia="仿宋"/>
                <w:sz w:val="24"/>
              </w:rPr>
            </w:pPr>
            <w:r>
              <w:rPr>
                <w:rFonts w:hint="eastAsia" w:ascii="仿宋" w:hAnsi="仿宋" w:eastAsia="仿宋"/>
                <w:sz w:val="24"/>
              </w:rPr>
              <w:t>1</w:t>
            </w:r>
          </w:p>
        </w:tc>
        <w:tc>
          <w:tcPr>
            <w:tcW w:w="1276" w:type="dxa"/>
          </w:tcPr>
          <w:p w14:paraId="09EFB25D">
            <w:pPr>
              <w:spacing w:line="480" w:lineRule="auto"/>
              <w:jc w:val="center"/>
              <w:rPr>
                <w:rFonts w:ascii="仿宋" w:hAnsi="仿宋" w:eastAsia="仿宋"/>
                <w:sz w:val="24"/>
              </w:rPr>
            </w:pPr>
          </w:p>
        </w:tc>
        <w:tc>
          <w:tcPr>
            <w:tcW w:w="1417" w:type="dxa"/>
          </w:tcPr>
          <w:p w14:paraId="75A43858">
            <w:pPr>
              <w:spacing w:line="480" w:lineRule="auto"/>
              <w:jc w:val="center"/>
              <w:rPr>
                <w:rFonts w:ascii="仿宋" w:hAnsi="仿宋" w:eastAsia="仿宋"/>
                <w:sz w:val="24"/>
              </w:rPr>
            </w:pPr>
          </w:p>
        </w:tc>
        <w:tc>
          <w:tcPr>
            <w:tcW w:w="1643" w:type="dxa"/>
          </w:tcPr>
          <w:p w14:paraId="434B0CC7">
            <w:pPr>
              <w:spacing w:line="480" w:lineRule="auto"/>
              <w:jc w:val="center"/>
              <w:rPr>
                <w:rFonts w:ascii="仿宋" w:hAnsi="仿宋" w:eastAsia="仿宋"/>
                <w:sz w:val="24"/>
              </w:rPr>
            </w:pPr>
          </w:p>
        </w:tc>
        <w:tc>
          <w:tcPr>
            <w:tcW w:w="1489" w:type="dxa"/>
          </w:tcPr>
          <w:p w14:paraId="46B50D22">
            <w:pPr>
              <w:spacing w:line="480" w:lineRule="auto"/>
              <w:jc w:val="center"/>
              <w:rPr>
                <w:rFonts w:ascii="仿宋" w:hAnsi="仿宋" w:eastAsia="仿宋"/>
                <w:sz w:val="24"/>
              </w:rPr>
            </w:pPr>
          </w:p>
        </w:tc>
        <w:tc>
          <w:tcPr>
            <w:tcW w:w="1218" w:type="dxa"/>
          </w:tcPr>
          <w:p w14:paraId="18EC0533">
            <w:pPr>
              <w:spacing w:line="480" w:lineRule="auto"/>
              <w:jc w:val="center"/>
              <w:rPr>
                <w:rFonts w:ascii="仿宋" w:hAnsi="仿宋" w:eastAsia="仿宋"/>
                <w:sz w:val="24"/>
              </w:rPr>
            </w:pPr>
          </w:p>
        </w:tc>
      </w:tr>
      <w:tr w14:paraId="7087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EEC874">
            <w:pPr>
              <w:spacing w:line="480" w:lineRule="auto"/>
              <w:jc w:val="center"/>
              <w:rPr>
                <w:rFonts w:ascii="仿宋" w:hAnsi="仿宋" w:eastAsia="仿宋"/>
                <w:sz w:val="24"/>
              </w:rPr>
            </w:pPr>
            <w:r>
              <w:rPr>
                <w:rFonts w:hint="eastAsia" w:ascii="仿宋" w:hAnsi="仿宋" w:eastAsia="仿宋"/>
                <w:sz w:val="24"/>
              </w:rPr>
              <w:t>2</w:t>
            </w:r>
          </w:p>
        </w:tc>
        <w:tc>
          <w:tcPr>
            <w:tcW w:w="1276" w:type="dxa"/>
          </w:tcPr>
          <w:p w14:paraId="540D5BC9">
            <w:pPr>
              <w:spacing w:line="480" w:lineRule="auto"/>
              <w:jc w:val="center"/>
              <w:rPr>
                <w:rFonts w:ascii="仿宋" w:hAnsi="仿宋" w:eastAsia="仿宋"/>
                <w:sz w:val="24"/>
              </w:rPr>
            </w:pPr>
          </w:p>
        </w:tc>
        <w:tc>
          <w:tcPr>
            <w:tcW w:w="1417" w:type="dxa"/>
          </w:tcPr>
          <w:p w14:paraId="16CE0460">
            <w:pPr>
              <w:spacing w:line="480" w:lineRule="auto"/>
              <w:jc w:val="center"/>
              <w:rPr>
                <w:rFonts w:ascii="仿宋" w:hAnsi="仿宋" w:eastAsia="仿宋"/>
                <w:sz w:val="24"/>
              </w:rPr>
            </w:pPr>
          </w:p>
        </w:tc>
        <w:tc>
          <w:tcPr>
            <w:tcW w:w="1643" w:type="dxa"/>
          </w:tcPr>
          <w:p w14:paraId="6A6A62A1">
            <w:pPr>
              <w:spacing w:line="480" w:lineRule="auto"/>
              <w:jc w:val="center"/>
              <w:rPr>
                <w:rFonts w:ascii="仿宋" w:hAnsi="仿宋" w:eastAsia="仿宋"/>
                <w:sz w:val="24"/>
              </w:rPr>
            </w:pPr>
          </w:p>
        </w:tc>
        <w:tc>
          <w:tcPr>
            <w:tcW w:w="1489" w:type="dxa"/>
          </w:tcPr>
          <w:p w14:paraId="7138411F">
            <w:pPr>
              <w:spacing w:line="480" w:lineRule="auto"/>
              <w:jc w:val="center"/>
              <w:rPr>
                <w:rFonts w:ascii="仿宋" w:hAnsi="仿宋" w:eastAsia="仿宋"/>
                <w:sz w:val="24"/>
              </w:rPr>
            </w:pPr>
          </w:p>
        </w:tc>
        <w:tc>
          <w:tcPr>
            <w:tcW w:w="1218" w:type="dxa"/>
          </w:tcPr>
          <w:p w14:paraId="43F98D5C">
            <w:pPr>
              <w:spacing w:line="480" w:lineRule="auto"/>
              <w:jc w:val="center"/>
              <w:rPr>
                <w:rFonts w:ascii="仿宋" w:hAnsi="仿宋" w:eastAsia="仿宋"/>
                <w:sz w:val="24"/>
              </w:rPr>
            </w:pPr>
          </w:p>
        </w:tc>
      </w:tr>
      <w:tr w14:paraId="7BA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C515EC1">
            <w:pPr>
              <w:spacing w:line="480" w:lineRule="auto"/>
              <w:jc w:val="center"/>
              <w:rPr>
                <w:rFonts w:ascii="仿宋" w:hAnsi="仿宋" w:eastAsia="仿宋"/>
                <w:sz w:val="24"/>
              </w:rPr>
            </w:pPr>
            <w:r>
              <w:rPr>
                <w:rFonts w:hint="eastAsia" w:ascii="仿宋" w:hAnsi="仿宋" w:eastAsia="仿宋"/>
                <w:sz w:val="24"/>
              </w:rPr>
              <w:t>3</w:t>
            </w:r>
          </w:p>
        </w:tc>
        <w:tc>
          <w:tcPr>
            <w:tcW w:w="1276" w:type="dxa"/>
          </w:tcPr>
          <w:p w14:paraId="0BDFBC3B">
            <w:pPr>
              <w:spacing w:line="480" w:lineRule="auto"/>
              <w:jc w:val="center"/>
              <w:rPr>
                <w:rFonts w:ascii="仿宋" w:hAnsi="仿宋" w:eastAsia="仿宋"/>
                <w:sz w:val="24"/>
              </w:rPr>
            </w:pPr>
          </w:p>
        </w:tc>
        <w:tc>
          <w:tcPr>
            <w:tcW w:w="1417" w:type="dxa"/>
          </w:tcPr>
          <w:p w14:paraId="74807984">
            <w:pPr>
              <w:spacing w:line="480" w:lineRule="auto"/>
              <w:jc w:val="center"/>
              <w:rPr>
                <w:rFonts w:ascii="仿宋" w:hAnsi="仿宋" w:eastAsia="仿宋"/>
                <w:sz w:val="24"/>
              </w:rPr>
            </w:pPr>
          </w:p>
        </w:tc>
        <w:tc>
          <w:tcPr>
            <w:tcW w:w="1643" w:type="dxa"/>
          </w:tcPr>
          <w:p w14:paraId="4E76E52E">
            <w:pPr>
              <w:spacing w:line="480" w:lineRule="auto"/>
              <w:jc w:val="center"/>
              <w:rPr>
                <w:rFonts w:ascii="仿宋" w:hAnsi="仿宋" w:eastAsia="仿宋"/>
                <w:sz w:val="24"/>
              </w:rPr>
            </w:pPr>
          </w:p>
        </w:tc>
        <w:tc>
          <w:tcPr>
            <w:tcW w:w="1489" w:type="dxa"/>
          </w:tcPr>
          <w:p w14:paraId="24307965">
            <w:pPr>
              <w:spacing w:line="480" w:lineRule="auto"/>
              <w:jc w:val="center"/>
              <w:rPr>
                <w:rFonts w:ascii="仿宋" w:hAnsi="仿宋" w:eastAsia="仿宋"/>
                <w:sz w:val="24"/>
              </w:rPr>
            </w:pPr>
          </w:p>
        </w:tc>
        <w:tc>
          <w:tcPr>
            <w:tcW w:w="1218" w:type="dxa"/>
          </w:tcPr>
          <w:p w14:paraId="17940B94">
            <w:pPr>
              <w:spacing w:line="480" w:lineRule="auto"/>
              <w:jc w:val="center"/>
              <w:rPr>
                <w:rFonts w:ascii="仿宋" w:hAnsi="仿宋" w:eastAsia="仿宋"/>
                <w:sz w:val="24"/>
              </w:rPr>
            </w:pPr>
          </w:p>
        </w:tc>
      </w:tr>
      <w:tr w14:paraId="2EF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FE955F0">
            <w:pPr>
              <w:spacing w:line="480" w:lineRule="auto"/>
              <w:jc w:val="center"/>
              <w:rPr>
                <w:rFonts w:hint="eastAsia" w:ascii="仿宋" w:hAnsi="仿宋" w:eastAsia="仿宋"/>
                <w:sz w:val="24"/>
              </w:rPr>
            </w:pPr>
          </w:p>
        </w:tc>
        <w:tc>
          <w:tcPr>
            <w:tcW w:w="1276" w:type="dxa"/>
          </w:tcPr>
          <w:p w14:paraId="4814BB35">
            <w:pPr>
              <w:spacing w:line="480" w:lineRule="auto"/>
              <w:jc w:val="center"/>
              <w:rPr>
                <w:rFonts w:ascii="仿宋" w:hAnsi="仿宋" w:eastAsia="仿宋"/>
                <w:sz w:val="24"/>
              </w:rPr>
            </w:pPr>
          </w:p>
        </w:tc>
        <w:tc>
          <w:tcPr>
            <w:tcW w:w="1417" w:type="dxa"/>
          </w:tcPr>
          <w:p w14:paraId="092FAEF1">
            <w:pPr>
              <w:spacing w:line="480" w:lineRule="auto"/>
              <w:jc w:val="center"/>
              <w:rPr>
                <w:rFonts w:ascii="仿宋" w:hAnsi="仿宋" w:eastAsia="仿宋"/>
                <w:sz w:val="24"/>
              </w:rPr>
            </w:pPr>
          </w:p>
        </w:tc>
        <w:tc>
          <w:tcPr>
            <w:tcW w:w="1643" w:type="dxa"/>
          </w:tcPr>
          <w:p w14:paraId="2CF08338">
            <w:pPr>
              <w:spacing w:line="480" w:lineRule="auto"/>
              <w:jc w:val="center"/>
              <w:rPr>
                <w:rFonts w:ascii="仿宋" w:hAnsi="仿宋" w:eastAsia="仿宋"/>
                <w:sz w:val="24"/>
              </w:rPr>
            </w:pPr>
          </w:p>
        </w:tc>
        <w:tc>
          <w:tcPr>
            <w:tcW w:w="1489" w:type="dxa"/>
          </w:tcPr>
          <w:p w14:paraId="2C3579FF">
            <w:pPr>
              <w:spacing w:line="480" w:lineRule="auto"/>
              <w:jc w:val="center"/>
              <w:rPr>
                <w:rFonts w:ascii="仿宋" w:hAnsi="仿宋" w:eastAsia="仿宋"/>
                <w:sz w:val="24"/>
              </w:rPr>
            </w:pPr>
          </w:p>
        </w:tc>
        <w:tc>
          <w:tcPr>
            <w:tcW w:w="1218" w:type="dxa"/>
          </w:tcPr>
          <w:p w14:paraId="46ABFCA9">
            <w:pPr>
              <w:spacing w:line="480" w:lineRule="auto"/>
              <w:jc w:val="center"/>
              <w:rPr>
                <w:rFonts w:ascii="仿宋" w:hAnsi="仿宋" w:eastAsia="仿宋"/>
                <w:sz w:val="24"/>
              </w:rPr>
            </w:pPr>
          </w:p>
        </w:tc>
      </w:tr>
    </w:tbl>
    <w:p w14:paraId="3C23783B">
      <w:pPr>
        <w:ind w:firstLine="640" w:firstLineChars="200"/>
        <w:rPr>
          <w:rFonts w:ascii="仿宋" w:hAnsi="仿宋" w:eastAsia="仿宋"/>
          <w:sz w:val="32"/>
          <w:u w:val="single"/>
        </w:rPr>
      </w:pPr>
    </w:p>
    <w:p w14:paraId="19DA7980">
      <w:pPr>
        <w:ind w:firstLine="640" w:firstLineChars="200"/>
        <w:rPr>
          <w:rFonts w:ascii="仿宋" w:hAnsi="仿宋" w:eastAsia="仿宋"/>
          <w:sz w:val="32"/>
        </w:rPr>
      </w:pPr>
      <w:r>
        <w:rPr>
          <w:rFonts w:hint="eastAsia" w:ascii="仿宋" w:hAnsi="仿宋" w:eastAsia="仿宋"/>
          <w:sz w:val="32"/>
        </w:rPr>
        <w:t>我司承诺所提交的班组信息完整、真实、无遗漏。若出现遗漏、隐瞒等行为导致出现劳资纠纷、上访等，我司将承担一切法律纠纷和责任。</w:t>
      </w:r>
    </w:p>
    <w:p w14:paraId="696D4040">
      <w:pPr>
        <w:ind w:firstLine="640" w:firstLineChars="200"/>
        <w:rPr>
          <w:rFonts w:ascii="仿宋" w:hAnsi="仿宋" w:eastAsia="仿宋"/>
          <w:color w:val="FF0000"/>
          <w:sz w:val="32"/>
          <w:u w:val="single"/>
        </w:rPr>
      </w:pPr>
    </w:p>
    <w:p w14:paraId="04D62056">
      <w:pPr>
        <w:ind w:firstLine="640" w:firstLineChars="200"/>
        <w:rPr>
          <w:rFonts w:ascii="仿宋" w:hAnsi="仿宋" w:eastAsia="仿宋"/>
          <w:color w:val="FF0000"/>
          <w:sz w:val="32"/>
          <w:u w:val="single"/>
        </w:rPr>
      </w:pPr>
    </w:p>
    <w:p w14:paraId="4C7CCC1F">
      <w:pPr>
        <w:ind w:firstLine="640" w:firstLineChars="200"/>
        <w:rPr>
          <w:rFonts w:ascii="仿宋" w:hAnsi="仿宋" w:eastAsia="仿宋"/>
          <w:color w:val="FF0000"/>
          <w:sz w:val="32"/>
          <w:u w:val="single"/>
        </w:rPr>
      </w:pPr>
    </w:p>
    <w:p w14:paraId="12E760EE">
      <w:pPr>
        <w:widowControl/>
        <w:jc w:val="left"/>
        <w:rPr>
          <w:rFonts w:ascii="仿宋" w:hAnsi="仿宋" w:eastAsia="仿宋"/>
          <w:color w:val="FF0000"/>
          <w:sz w:val="32"/>
        </w:rPr>
      </w:pPr>
      <w:r>
        <w:rPr>
          <w:rFonts w:ascii="仿宋" w:hAnsi="仿宋" w:eastAsia="仿宋"/>
          <w:color w:val="FF0000"/>
          <w:sz w:val="32"/>
        </w:rPr>
        <w:br w:type="page"/>
      </w:r>
    </w:p>
    <w:p w14:paraId="12EB1DEB">
      <w:pPr>
        <w:widowControl/>
        <w:numPr>
          <w:ilvl w:val="0"/>
          <w:numId w:val="2"/>
        </w:numPr>
        <w:jc w:val="left"/>
        <w:rPr>
          <w:rFonts w:hint="eastAsia" w:ascii="宋体" w:hAnsi="宋体" w:eastAsia="宋体"/>
          <w:sz w:val="44"/>
          <w:szCs w:val="44"/>
          <w:lang w:val="en-US" w:eastAsia="zh-CN"/>
        </w:rPr>
      </w:pPr>
      <w:r>
        <w:rPr>
          <w:rFonts w:hint="eastAsia" w:ascii="宋体" w:hAnsi="宋体" w:eastAsia="宋体"/>
          <w:sz w:val="32"/>
          <w:szCs w:val="32"/>
          <w:lang w:val="en-US" w:eastAsia="zh-CN"/>
        </w:rPr>
        <w:t xml:space="preserve">           </w:t>
      </w:r>
    </w:p>
    <w:p w14:paraId="172F3190">
      <w:pPr>
        <w:widowControl/>
        <w:numPr>
          <w:ilvl w:val="0"/>
          <w:numId w:val="0"/>
        </w:numPr>
        <w:jc w:val="center"/>
        <w:rPr>
          <w:rFonts w:hint="eastAsia" w:ascii="宋体" w:hAnsi="宋体" w:eastAsia="宋体"/>
          <w:sz w:val="44"/>
          <w:szCs w:val="44"/>
          <w:lang w:val="en-US" w:eastAsia="zh-CN"/>
        </w:rPr>
      </w:pPr>
      <w:r>
        <w:rPr>
          <w:rFonts w:hint="eastAsia" w:ascii="宋体" w:hAnsi="宋体" w:eastAsia="宋体"/>
          <w:sz w:val="32"/>
          <w:szCs w:val="32"/>
          <w:lang w:val="en-US" w:eastAsia="zh-CN"/>
        </w:rPr>
        <w:t>XXXXXX</w:t>
      </w:r>
      <w:r>
        <w:rPr>
          <w:rFonts w:hint="eastAsia" w:ascii="宋体" w:hAnsi="宋体" w:eastAsia="宋体"/>
          <w:sz w:val="44"/>
          <w:szCs w:val="44"/>
          <w:lang w:val="en-US" w:eastAsia="zh-CN"/>
        </w:rPr>
        <w:t>工程项目代发工资汇总表</w:t>
      </w:r>
    </w:p>
    <w:p w14:paraId="27B229B7">
      <w:pPr>
        <w:widowControl/>
        <w:numPr>
          <w:ilvl w:val="0"/>
          <w:numId w:val="0"/>
        </w:numPr>
        <w:jc w:val="both"/>
        <w:rPr>
          <w:rFonts w:hint="eastAsia" w:ascii="宋体" w:hAnsi="宋体" w:eastAsia="宋体"/>
          <w:sz w:val="28"/>
          <w:szCs w:val="28"/>
          <w:lang w:val="en-US" w:eastAsia="zh-CN"/>
        </w:rPr>
      </w:pPr>
      <w:r>
        <w:rPr>
          <w:rFonts w:hint="eastAsia" w:ascii="宋体" w:hAnsi="宋体" w:eastAsia="宋体"/>
          <w:sz w:val="28"/>
          <w:szCs w:val="28"/>
          <w:lang w:val="en-US" w:eastAsia="zh-CN"/>
        </w:rPr>
        <w:t>施工单位（盖章）：</w:t>
      </w:r>
      <w:r>
        <w:rPr>
          <w:rFonts w:hint="eastAsia" w:ascii="宋体" w:hAnsi="宋体" w:eastAsia="宋体"/>
          <w:sz w:val="32"/>
          <w:szCs w:val="32"/>
          <w:lang w:val="en-US" w:eastAsia="zh-CN"/>
        </w:rPr>
        <w:t xml:space="preserve">                             </w:t>
      </w:r>
      <w:r>
        <w:rPr>
          <w:rFonts w:hint="eastAsia" w:ascii="宋体" w:hAnsi="宋体" w:eastAsia="宋体"/>
          <w:sz w:val="28"/>
          <w:szCs w:val="28"/>
          <w:lang w:val="en-US" w:eastAsia="zh-CN"/>
        </w:rPr>
        <w:t>单位：元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927"/>
        <w:gridCol w:w="1754"/>
        <w:gridCol w:w="2129"/>
        <w:gridCol w:w="1705"/>
      </w:tblGrid>
      <w:tr w14:paraId="4660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dxa"/>
            <w:vAlign w:val="center"/>
          </w:tcPr>
          <w:p w14:paraId="6755A6D5">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序号</w:t>
            </w:r>
          </w:p>
        </w:tc>
        <w:tc>
          <w:tcPr>
            <w:tcW w:w="1927" w:type="dxa"/>
            <w:vAlign w:val="center"/>
          </w:tcPr>
          <w:p w14:paraId="535971A3">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代发工资日期</w:t>
            </w:r>
          </w:p>
        </w:tc>
        <w:tc>
          <w:tcPr>
            <w:tcW w:w="1754" w:type="dxa"/>
            <w:vAlign w:val="center"/>
          </w:tcPr>
          <w:p w14:paraId="79D5E473">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代发所属</w:t>
            </w:r>
          </w:p>
          <w:p w14:paraId="7D710647">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工资年月</w:t>
            </w:r>
          </w:p>
        </w:tc>
        <w:tc>
          <w:tcPr>
            <w:tcW w:w="2129" w:type="dxa"/>
            <w:vAlign w:val="center"/>
          </w:tcPr>
          <w:p w14:paraId="52BA1AA7">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代发工资人数</w:t>
            </w:r>
          </w:p>
          <w:p w14:paraId="0568FBAF">
            <w:pPr>
              <w:widowControl/>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(单位：人)</w:t>
            </w:r>
          </w:p>
        </w:tc>
        <w:tc>
          <w:tcPr>
            <w:tcW w:w="1705" w:type="dxa"/>
            <w:vAlign w:val="center"/>
          </w:tcPr>
          <w:p w14:paraId="06F46D2E">
            <w:pPr>
              <w:widowControl/>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代发工资金额</w:t>
            </w:r>
          </w:p>
        </w:tc>
      </w:tr>
      <w:tr w14:paraId="426C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47760B0D">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(例如)</w:t>
            </w:r>
          </w:p>
        </w:tc>
        <w:tc>
          <w:tcPr>
            <w:tcW w:w="1927" w:type="dxa"/>
            <w:vAlign w:val="center"/>
          </w:tcPr>
          <w:p w14:paraId="769B3E19">
            <w:pPr>
              <w:widowControl/>
              <w:numPr>
                <w:ilvl w:val="0"/>
                <w:numId w:val="0"/>
              </w:num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XX年XX月XX日</w:t>
            </w:r>
          </w:p>
        </w:tc>
        <w:tc>
          <w:tcPr>
            <w:tcW w:w="1754" w:type="dxa"/>
            <w:vAlign w:val="center"/>
          </w:tcPr>
          <w:p w14:paraId="5C550E91">
            <w:pPr>
              <w:widowControl/>
              <w:numPr>
                <w:ilvl w:val="0"/>
                <w:numId w:val="0"/>
              </w:num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2023年1月</w:t>
            </w:r>
          </w:p>
        </w:tc>
        <w:tc>
          <w:tcPr>
            <w:tcW w:w="2129" w:type="dxa"/>
            <w:vAlign w:val="center"/>
          </w:tcPr>
          <w:p w14:paraId="5CA600E4">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1705" w:type="dxa"/>
            <w:vAlign w:val="center"/>
          </w:tcPr>
          <w:p w14:paraId="00970DF6">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2C1F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0A2A43CD">
            <w:pPr>
              <w:widowControl/>
              <w:numPr>
                <w:ilvl w:val="0"/>
                <w:numId w:val="0"/>
              </w:numPr>
              <w:spacing w:line="48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27" w:type="dxa"/>
            <w:vAlign w:val="center"/>
          </w:tcPr>
          <w:p w14:paraId="36CA5395">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1F1CA7CE">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10A876EB">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4FFC58E4">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2BE8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2D273E2E">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27" w:type="dxa"/>
            <w:vAlign w:val="center"/>
          </w:tcPr>
          <w:p w14:paraId="1F4A2350">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21EC6753">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1C3574FB">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2EA44511">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2833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73A00AAF">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27" w:type="dxa"/>
            <w:vAlign w:val="center"/>
          </w:tcPr>
          <w:p w14:paraId="749C79DE">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07A666D2">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0BEAA443">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6D0CEE99">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07FB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42FC27C1">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927" w:type="dxa"/>
            <w:vAlign w:val="center"/>
          </w:tcPr>
          <w:p w14:paraId="3DB39941">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200CE483">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62B70050">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350746B7">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5F35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4CD3C1D3">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927" w:type="dxa"/>
            <w:vAlign w:val="center"/>
          </w:tcPr>
          <w:p w14:paraId="4D68EB44">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1C6CCA43">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7A5751D9">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3613FFA0">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776F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1C52C4C9">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927" w:type="dxa"/>
            <w:vAlign w:val="center"/>
          </w:tcPr>
          <w:p w14:paraId="0EC5657C">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0C5CE324">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101A6DFF">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5EA9074C">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3FF7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27CC6DF1">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927" w:type="dxa"/>
            <w:vAlign w:val="center"/>
          </w:tcPr>
          <w:p w14:paraId="5EDC3D5D">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6EEDE1EB">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36FF6320">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0A7B6E15">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4F92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55C81A5F">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927" w:type="dxa"/>
            <w:vAlign w:val="center"/>
          </w:tcPr>
          <w:p w14:paraId="70174E30">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3060C665">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6FC93C01">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04177A1D">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4D25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442B689B">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927" w:type="dxa"/>
            <w:vAlign w:val="center"/>
          </w:tcPr>
          <w:p w14:paraId="14A5AD45">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2036AB61">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459E13CE">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67D03AC1">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1BED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71267187">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927" w:type="dxa"/>
            <w:vAlign w:val="center"/>
          </w:tcPr>
          <w:p w14:paraId="3F81029B">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668AB4B4">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517AAA58">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17227449">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27E6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07B8C030">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927" w:type="dxa"/>
            <w:vAlign w:val="center"/>
          </w:tcPr>
          <w:p w14:paraId="25ED6EBA">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461F4C59">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395A4123">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7DFE069D">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r w14:paraId="10D0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1DBC6A47">
            <w:pPr>
              <w:widowControl/>
              <w:numPr>
                <w:ilvl w:val="0"/>
                <w:numId w:val="0"/>
              </w:numPr>
              <w:spacing w:line="48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927" w:type="dxa"/>
            <w:vAlign w:val="center"/>
          </w:tcPr>
          <w:p w14:paraId="7DDE6070">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54" w:type="dxa"/>
            <w:vAlign w:val="center"/>
          </w:tcPr>
          <w:p w14:paraId="4BD66520">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2129" w:type="dxa"/>
            <w:vAlign w:val="center"/>
          </w:tcPr>
          <w:p w14:paraId="37E17CE4">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c>
          <w:tcPr>
            <w:tcW w:w="1705" w:type="dxa"/>
            <w:vAlign w:val="center"/>
          </w:tcPr>
          <w:p w14:paraId="4A688DCE">
            <w:pPr>
              <w:widowControl/>
              <w:numPr>
                <w:ilvl w:val="0"/>
                <w:numId w:val="0"/>
              </w:numPr>
              <w:spacing w:line="480" w:lineRule="auto"/>
              <w:jc w:val="center"/>
              <w:rPr>
                <w:rFonts w:hint="eastAsia" w:ascii="仿宋" w:hAnsi="仿宋" w:eastAsia="仿宋" w:cs="仿宋"/>
                <w:sz w:val="24"/>
                <w:szCs w:val="24"/>
                <w:vertAlign w:val="baseline"/>
                <w:lang w:val="en-US" w:eastAsia="zh-CN"/>
              </w:rPr>
            </w:pPr>
          </w:p>
        </w:tc>
      </w:tr>
    </w:tbl>
    <w:p w14:paraId="74073568">
      <w:pPr>
        <w:widowControl/>
        <w:numPr>
          <w:ilvl w:val="0"/>
          <w:numId w:val="0"/>
        </w:numPr>
        <w:jc w:val="left"/>
        <w:rPr>
          <w:rFonts w:hint="default" w:ascii="宋体" w:hAnsi="宋体" w:eastAsia="宋体"/>
          <w:sz w:val="32"/>
          <w:szCs w:val="32"/>
          <w:lang w:val="en-US" w:eastAsia="zh-CN"/>
        </w:rPr>
      </w:pPr>
    </w:p>
    <w:p w14:paraId="46F087F1">
      <w:pPr>
        <w:widowControl/>
        <w:numPr>
          <w:ilvl w:val="0"/>
          <w:numId w:val="0"/>
        </w:numPr>
        <w:jc w:val="left"/>
        <w:rPr>
          <w:rFonts w:hint="default" w:ascii="宋体" w:hAnsi="宋体" w:eastAsia="宋体"/>
          <w:sz w:val="32"/>
          <w:szCs w:val="32"/>
          <w:lang w:val="en-US" w:eastAsia="zh-CN"/>
        </w:rPr>
      </w:pPr>
    </w:p>
    <w:p w14:paraId="5ED8CDE2">
      <w:pPr>
        <w:widowControl/>
        <w:numPr>
          <w:ilvl w:val="0"/>
          <w:numId w:val="0"/>
        </w:numPr>
        <w:jc w:val="left"/>
        <w:rPr>
          <w:rFonts w:hint="default" w:ascii="宋体" w:hAnsi="宋体" w:eastAsia="宋体"/>
          <w:sz w:val="32"/>
          <w:szCs w:val="32"/>
          <w:lang w:val="en-US" w:eastAsia="zh-CN"/>
        </w:rPr>
      </w:pPr>
    </w:p>
    <w:p w14:paraId="6461C17D">
      <w:pPr>
        <w:widowControl/>
        <w:numPr>
          <w:ilvl w:val="0"/>
          <w:numId w:val="0"/>
        </w:numPr>
        <w:jc w:val="left"/>
        <w:rPr>
          <w:rFonts w:hint="default" w:ascii="宋体" w:hAnsi="宋体" w:eastAsia="宋体"/>
          <w:sz w:val="32"/>
          <w:szCs w:val="32"/>
          <w:lang w:val="en-US" w:eastAsia="zh-CN"/>
        </w:rPr>
      </w:pPr>
    </w:p>
    <w:p w14:paraId="6C0446F6">
      <w:pPr>
        <w:widowControl/>
        <w:numPr>
          <w:ilvl w:val="0"/>
          <w:numId w:val="0"/>
        </w:numPr>
        <w:jc w:val="left"/>
        <w:rPr>
          <w:rFonts w:hint="default" w:ascii="宋体" w:hAnsi="宋体" w:eastAsia="宋体"/>
          <w:sz w:val="32"/>
          <w:szCs w:val="32"/>
          <w:lang w:val="en-US" w:eastAsia="zh-CN"/>
        </w:rPr>
      </w:pPr>
    </w:p>
    <w:p w14:paraId="04A8A3BA">
      <w:pPr>
        <w:widowControl/>
        <w:numPr>
          <w:ilvl w:val="0"/>
          <w:numId w:val="0"/>
        </w:numPr>
        <w:jc w:val="left"/>
        <w:rPr>
          <w:rFonts w:hint="default" w:ascii="宋体" w:hAnsi="宋体" w:eastAsia="宋体"/>
          <w:sz w:val="32"/>
          <w:szCs w:val="32"/>
          <w:lang w:val="en-US" w:eastAsia="zh-CN"/>
        </w:rPr>
      </w:pPr>
    </w:p>
    <w:p w14:paraId="1FF5D7B4">
      <w:pPr>
        <w:widowControl/>
        <w:jc w:val="left"/>
        <w:rPr>
          <w:rFonts w:hint="eastAsia" w:ascii="宋体" w:hAnsi="宋体" w:eastAsia="宋体" w:cs="宋体"/>
          <w:color w:val="auto"/>
          <w:sz w:val="32"/>
          <w:lang w:val="en-US" w:eastAsia="zh-CN"/>
        </w:rPr>
      </w:pPr>
      <w:r>
        <w:rPr>
          <w:rFonts w:hint="eastAsia" w:ascii="宋体" w:hAnsi="宋体" w:eastAsia="宋体" w:cs="宋体"/>
          <w:color w:val="auto"/>
          <w:sz w:val="32"/>
          <w:lang w:val="en-US" w:eastAsia="zh-CN"/>
        </w:rPr>
        <w:t xml:space="preserve">6、         </w:t>
      </w:r>
    </w:p>
    <w:p w14:paraId="28EB3E60">
      <w:pPr>
        <w:keepNext w:val="0"/>
        <w:keepLines w:val="0"/>
        <w:pageBreakBefore w:val="0"/>
        <w:widowControl/>
        <w:kinsoku/>
        <w:wordWrap/>
        <w:overflowPunct/>
        <w:topLinePunct w:val="0"/>
        <w:autoSpaceDE/>
        <w:autoSpaceDN/>
        <w:bidi w:val="0"/>
        <w:adjustRightInd/>
        <w:snapToGrid/>
        <w:spacing w:line="540" w:lineRule="exact"/>
        <w:ind w:firstLine="2209" w:firstLineChars="500"/>
        <w:jc w:val="left"/>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（XXXXXX项目名称）</w:t>
      </w:r>
    </w:p>
    <w:p w14:paraId="7DD67002">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b/>
          <w:bCs/>
          <w:sz w:val="44"/>
          <w:szCs w:val="44"/>
        </w:rPr>
      </w:pPr>
      <w:r>
        <w:rPr>
          <w:rFonts w:hint="eastAsia"/>
          <w:b/>
          <w:bCs/>
          <w:sz w:val="44"/>
          <w:szCs w:val="44"/>
        </w:rPr>
        <w:t>工程竣工退场工人工资支付情况公示</w:t>
      </w:r>
    </w:p>
    <w:p w14:paraId="7412859C">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32"/>
          <w:szCs w:val="32"/>
        </w:rPr>
      </w:pPr>
    </w:p>
    <w:p w14:paraId="3126AC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所有参加（施工单位）承建的（业主单位） (项目全称）的建筑施工人员：</w:t>
      </w:r>
    </w:p>
    <w:p w14:paraId="35AE20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（施工单位）承建的（业主单位+项目全称）已于×年×月×日竣工验收完毕，所有建筑工人工资均足额发放，现我司拟向</w:t>
      </w:r>
      <w:r>
        <w:rPr>
          <w:rFonts w:hint="eastAsia" w:asciiTheme="minorEastAsia" w:hAnsiTheme="minorEastAsia" w:eastAsiaTheme="minorEastAsia" w:cstheme="minorEastAsia"/>
          <w:sz w:val="32"/>
          <w:szCs w:val="32"/>
          <w:lang w:eastAsia="zh-CN"/>
        </w:rPr>
        <w:t>江门</w:t>
      </w:r>
      <w:r>
        <w:rPr>
          <w:rFonts w:hint="eastAsia" w:asciiTheme="minorEastAsia" w:hAnsiTheme="minorEastAsia" w:eastAsiaTheme="minorEastAsia" w:cstheme="minorEastAsia"/>
          <w:sz w:val="32"/>
          <w:szCs w:val="32"/>
        </w:rPr>
        <w:t>市</w:t>
      </w:r>
      <w:r>
        <w:rPr>
          <w:rFonts w:hint="eastAsia" w:asciiTheme="minorEastAsia" w:hAnsiTheme="minorEastAsia" w:eastAsiaTheme="minorEastAsia" w:cstheme="minorEastAsia"/>
          <w:sz w:val="32"/>
          <w:szCs w:val="32"/>
          <w:lang w:eastAsia="zh-CN"/>
        </w:rPr>
        <w:t>蓬江区</w:t>
      </w:r>
      <w:r>
        <w:rPr>
          <w:rFonts w:hint="eastAsia" w:asciiTheme="minorEastAsia" w:hAnsiTheme="minorEastAsia" w:eastAsiaTheme="minorEastAsia" w:cstheme="minorEastAsia"/>
          <w:sz w:val="32"/>
          <w:szCs w:val="32"/>
        </w:rPr>
        <w:t>人力资源和社会保障局申请注销工人工资专用账户及注销工资保证金保函等。现根据有关文件要求，公示如下：</w:t>
      </w:r>
    </w:p>
    <w:p w14:paraId="289EC5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如在该项目工程工作没有结清工资的工人请在公示之日起三十日内（XX年XX月XX日前）到施工单位项目劳资负责人姓名（联系地址：</w:t>
      </w:r>
      <w:r>
        <w:rPr>
          <w:rFonts w:hint="eastAsia" w:asciiTheme="minorEastAsia" w:hAnsiTheme="minorEastAsia" w:cstheme="minorEastAsia"/>
          <w:sz w:val="32"/>
          <w:szCs w:val="32"/>
          <w:lang w:val="en-US" w:eastAsia="zh-CN"/>
        </w:rPr>
        <w:t>XXXXXX</w:t>
      </w:r>
      <w:r>
        <w:rPr>
          <w:rFonts w:hint="eastAsia" w:asciiTheme="minorEastAsia" w:hAnsiTheme="minorEastAsia" w:eastAsiaTheme="minorEastAsia" w:cstheme="minorEastAsia"/>
          <w:sz w:val="32"/>
          <w:szCs w:val="32"/>
        </w:rPr>
        <w:t>，联系方式：固话、手机号码）反映处理</w:t>
      </w:r>
      <w:r>
        <w:rPr>
          <w:rFonts w:hint="eastAsia" w:asciiTheme="minorEastAsia" w:hAnsiTheme="minorEastAsia" w:cstheme="minorEastAsia"/>
          <w:sz w:val="32"/>
          <w:szCs w:val="32"/>
          <w:lang w:eastAsia="zh-CN"/>
        </w:rPr>
        <w:t>，或直接到属地人社部门反映情况。</w:t>
      </w:r>
    </w:p>
    <w:p w14:paraId="5960D3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特此公示！</w:t>
      </w:r>
    </w:p>
    <w:p w14:paraId="683A0C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sz w:val="32"/>
          <w:szCs w:val="32"/>
        </w:rPr>
      </w:pPr>
    </w:p>
    <w:p w14:paraId="590AE0B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rPr>
        <w:t>施工单位联系人：</w:t>
      </w:r>
      <w:r>
        <w:rPr>
          <w:rFonts w:hint="eastAsia" w:asciiTheme="minorEastAsia" w:hAnsiTheme="minorEastAsia" w:cstheme="minorEastAsia"/>
          <w:sz w:val="32"/>
          <w:szCs w:val="32"/>
          <w:lang w:val="en-US" w:eastAsia="zh-CN"/>
        </w:rPr>
        <w:t xml:space="preserve"> </w:t>
      </w:r>
    </w:p>
    <w:p w14:paraId="2196259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rPr>
        <w:t>联系电话：</w:t>
      </w:r>
      <w:r>
        <w:rPr>
          <w:rFonts w:hint="eastAsia" w:asciiTheme="minorEastAsia" w:hAnsiTheme="minorEastAsia" w:cstheme="minorEastAsia"/>
          <w:sz w:val="32"/>
          <w:szCs w:val="32"/>
          <w:lang w:val="en-US" w:eastAsia="zh-CN"/>
        </w:rPr>
        <w:t xml:space="preserve">             </w:t>
      </w:r>
    </w:p>
    <w:p w14:paraId="36D467F1">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eastAsia="zh-CN"/>
        </w:rPr>
        <w:t>人社部门地址：江门市蓬江区丰裕路</w:t>
      </w:r>
      <w:r>
        <w:rPr>
          <w:rFonts w:hint="eastAsia" w:asciiTheme="minorEastAsia" w:hAnsiTheme="minorEastAsia" w:cstheme="minorEastAsia"/>
          <w:sz w:val="32"/>
          <w:szCs w:val="32"/>
          <w:lang w:val="en-US" w:eastAsia="zh-CN"/>
        </w:rPr>
        <w:t>5号</w:t>
      </w:r>
    </w:p>
    <w:p w14:paraId="33A898A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sz w:val="32"/>
          <w:szCs w:val="32"/>
        </w:rPr>
        <w:t>联系电话：</w:t>
      </w:r>
      <w:r>
        <w:rPr>
          <w:rFonts w:hint="eastAsia" w:asciiTheme="minorEastAsia" w:hAnsiTheme="minorEastAsia" w:cstheme="minorEastAsia"/>
          <w:sz w:val="32"/>
          <w:szCs w:val="32"/>
          <w:lang w:val="en-US" w:eastAsia="zh-CN"/>
        </w:rPr>
        <w:t>0750-3126621</w:t>
      </w:r>
    </w:p>
    <w:p w14:paraId="5957245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Cs/>
          <w:sz w:val="32"/>
          <w:szCs w:val="32"/>
        </w:rPr>
      </w:pPr>
    </w:p>
    <w:p w14:paraId="6684510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建设单位名称（公章）：</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施工单位名称</w:t>
      </w:r>
      <w:r>
        <w:rPr>
          <w:rFonts w:hint="eastAsia" w:asciiTheme="minorEastAsia" w:hAnsiTheme="minorEastAsia" w:eastAsiaTheme="minorEastAsia" w:cstheme="minorEastAsia"/>
          <w:sz w:val="32"/>
          <w:szCs w:val="32"/>
          <w:lang w:eastAsia="zh-CN"/>
        </w:rPr>
        <w:t>（公章）：</w:t>
      </w:r>
    </w:p>
    <w:p w14:paraId="66D3875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×年×月×日</w:t>
      </w:r>
    </w:p>
    <w:p w14:paraId="71020776">
      <w:pPr>
        <w:keepNext w:val="0"/>
        <w:keepLines w:val="0"/>
        <w:pageBreakBefore w:val="0"/>
        <w:widowControl w:val="0"/>
        <w:kinsoku/>
        <w:wordWrap/>
        <w:overflowPunct/>
        <w:topLinePunct w:val="0"/>
        <w:autoSpaceDE/>
        <w:autoSpaceDN/>
        <w:bidi w:val="0"/>
        <w:adjustRightInd/>
        <w:snapToGrid/>
        <w:spacing w:line="540" w:lineRule="exact"/>
        <w:jc w:val="distribute"/>
        <w:textAlignment w:val="auto"/>
        <w:rPr>
          <w:rFonts w:hint="eastAsia" w:ascii="宋体" w:hAnsi="宋体" w:eastAsia="宋体" w:cs="宋体"/>
          <w:w w:val="95"/>
          <w:sz w:val="21"/>
          <w:szCs w:val="21"/>
        </w:rPr>
      </w:pPr>
    </w:p>
    <w:p w14:paraId="68215634">
      <w:pPr>
        <w:keepNext w:val="0"/>
        <w:keepLines w:val="0"/>
        <w:pageBreakBefore w:val="0"/>
        <w:widowControl w:val="0"/>
        <w:kinsoku/>
        <w:wordWrap/>
        <w:overflowPunct/>
        <w:topLinePunct w:val="0"/>
        <w:autoSpaceDE/>
        <w:autoSpaceDN/>
        <w:bidi w:val="0"/>
        <w:adjustRightInd/>
        <w:snapToGrid/>
        <w:spacing w:line="540" w:lineRule="exact"/>
        <w:jc w:val="distribute"/>
        <w:textAlignment w:val="auto"/>
        <w:rPr>
          <w:rFonts w:hint="default" w:ascii="仿宋" w:hAnsi="仿宋" w:eastAsia="仿宋"/>
          <w:color w:val="auto"/>
          <w:w w:val="100"/>
          <w:sz w:val="32"/>
          <w:lang w:val="en-US" w:eastAsia="zh-CN"/>
        </w:rPr>
      </w:pPr>
      <w:r>
        <w:rPr>
          <w:rFonts w:hint="eastAsia" w:ascii="宋体" w:hAnsi="宋体" w:eastAsia="宋体" w:cs="宋体"/>
          <w:w w:val="100"/>
          <w:sz w:val="21"/>
          <w:szCs w:val="21"/>
        </w:rPr>
        <w:t>注：本</w:t>
      </w:r>
      <w:r>
        <w:rPr>
          <w:rFonts w:hint="eastAsia" w:ascii="宋体" w:hAnsi="宋体" w:eastAsia="宋体" w:cs="宋体"/>
          <w:w w:val="100"/>
          <w:sz w:val="21"/>
          <w:szCs w:val="21"/>
          <w:lang w:eastAsia="zh-CN"/>
        </w:rPr>
        <w:t>公示</w:t>
      </w:r>
      <w:r>
        <w:rPr>
          <w:rFonts w:hint="eastAsia" w:ascii="宋体" w:hAnsi="宋体" w:eastAsia="宋体" w:cs="宋体"/>
          <w:w w:val="100"/>
          <w:sz w:val="21"/>
          <w:szCs w:val="21"/>
        </w:rPr>
        <w:t>一式</w:t>
      </w:r>
      <w:r>
        <w:rPr>
          <w:rFonts w:hint="eastAsia" w:ascii="宋体" w:hAnsi="宋体" w:eastAsia="宋体" w:cs="宋体"/>
          <w:w w:val="100"/>
          <w:sz w:val="21"/>
          <w:szCs w:val="21"/>
          <w:lang w:eastAsia="zh-CN"/>
        </w:rPr>
        <w:t>三</w:t>
      </w:r>
      <w:r>
        <w:rPr>
          <w:rFonts w:hint="eastAsia" w:ascii="宋体" w:hAnsi="宋体" w:eastAsia="宋体" w:cs="宋体"/>
          <w:w w:val="100"/>
          <w:sz w:val="21"/>
          <w:szCs w:val="21"/>
        </w:rPr>
        <w:t>份，人</w:t>
      </w:r>
      <w:r>
        <w:rPr>
          <w:rFonts w:hint="eastAsia" w:ascii="宋体" w:hAnsi="宋体" w:eastAsia="宋体" w:cs="宋体"/>
          <w:w w:val="100"/>
          <w:sz w:val="21"/>
          <w:szCs w:val="21"/>
          <w:lang w:eastAsia="zh-CN"/>
        </w:rPr>
        <w:t>社部门</w:t>
      </w:r>
      <w:r>
        <w:rPr>
          <w:rFonts w:hint="eastAsia" w:ascii="宋体" w:hAnsi="宋体" w:eastAsia="宋体" w:cs="宋体"/>
          <w:w w:val="100"/>
          <w:sz w:val="21"/>
          <w:szCs w:val="21"/>
        </w:rPr>
        <w:t>、</w:t>
      </w:r>
      <w:r>
        <w:rPr>
          <w:rFonts w:hint="eastAsia" w:ascii="宋体" w:hAnsi="宋体" w:eastAsia="宋体" w:cs="宋体"/>
          <w:w w:val="100"/>
          <w:sz w:val="21"/>
          <w:szCs w:val="21"/>
          <w:lang w:eastAsia="zh-CN"/>
        </w:rPr>
        <w:t>现场张贴（远近各一张相片）、</w:t>
      </w:r>
      <w:r>
        <w:rPr>
          <w:rFonts w:hint="eastAsia" w:ascii="宋体" w:hAnsi="宋体" w:eastAsia="宋体" w:cs="宋体"/>
          <w:w w:val="100"/>
          <w:sz w:val="21"/>
          <w:szCs w:val="21"/>
        </w:rPr>
        <w:t>申请单位各持一份。</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51C0F"/>
    <w:multiLevelType w:val="singleLevel"/>
    <w:tmpl w:val="BDD51C0F"/>
    <w:lvl w:ilvl="0" w:tentative="0">
      <w:start w:val="5"/>
      <w:numFmt w:val="decimal"/>
      <w:suff w:val="nothing"/>
      <w:lvlText w:val="%1、"/>
      <w:lvlJc w:val="left"/>
    </w:lvl>
  </w:abstractNum>
  <w:abstractNum w:abstractNumId="1">
    <w:nsid w:val="32C452A6"/>
    <w:multiLevelType w:val="multilevel"/>
    <w:tmpl w:val="32C452A6"/>
    <w:lvl w:ilvl="0" w:tentative="0">
      <w:start w:val="0"/>
      <w:numFmt w:val="bullet"/>
      <w:lvlText w:val="□"/>
      <w:lvlJc w:val="left"/>
      <w:pPr>
        <w:tabs>
          <w:tab w:val="left" w:pos="360"/>
        </w:tabs>
        <w:ind w:left="360" w:hanging="360"/>
      </w:pPr>
      <w:rPr>
        <w:rFonts w:hint="eastAsia" w:ascii="楷体_GB2312" w:hAnsi="Times New Roman" w:eastAsia="楷体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mViYzhkYTU0MjQxMjQ5ZjZkYTVlOGNkMDU4NTEifQ=="/>
  </w:docVars>
  <w:rsids>
    <w:rsidRoot w:val="004811C3"/>
    <w:rsid w:val="000162EE"/>
    <w:rsid w:val="0007729F"/>
    <w:rsid w:val="002510FC"/>
    <w:rsid w:val="002C494E"/>
    <w:rsid w:val="003224C9"/>
    <w:rsid w:val="0035446D"/>
    <w:rsid w:val="004811C3"/>
    <w:rsid w:val="004A56D6"/>
    <w:rsid w:val="00512CFA"/>
    <w:rsid w:val="00562D89"/>
    <w:rsid w:val="006261F8"/>
    <w:rsid w:val="0067308A"/>
    <w:rsid w:val="00754BD8"/>
    <w:rsid w:val="0096059F"/>
    <w:rsid w:val="00992AB5"/>
    <w:rsid w:val="009B57C6"/>
    <w:rsid w:val="009E2A28"/>
    <w:rsid w:val="009F1FD9"/>
    <w:rsid w:val="00AD24D2"/>
    <w:rsid w:val="00B35164"/>
    <w:rsid w:val="00BA2DB1"/>
    <w:rsid w:val="00BC6182"/>
    <w:rsid w:val="00BF2180"/>
    <w:rsid w:val="00C40E31"/>
    <w:rsid w:val="00C50D97"/>
    <w:rsid w:val="00C90BC0"/>
    <w:rsid w:val="00D307BE"/>
    <w:rsid w:val="00D76C05"/>
    <w:rsid w:val="00DA2905"/>
    <w:rsid w:val="00E87151"/>
    <w:rsid w:val="00E8725B"/>
    <w:rsid w:val="00E953E2"/>
    <w:rsid w:val="00F54E5F"/>
    <w:rsid w:val="00F77B36"/>
    <w:rsid w:val="00FD5AA1"/>
    <w:rsid w:val="00FF734B"/>
    <w:rsid w:val="0A903A26"/>
    <w:rsid w:val="0C316633"/>
    <w:rsid w:val="18A96043"/>
    <w:rsid w:val="1C7C1281"/>
    <w:rsid w:val="1CBB27EA"/>
    <w:rsid w:val="1D62612B"/>
    <w:rsid w:val="200314F9"/>
    <w:rsid w:val="23BD2553"/>
    <w:rsid w:val="310F745A"/>
    <w:rsid w:val="3260344C"/>
    <w:rsid w:val="363A6519"/>
    <w:rsid w:val="37A4225E"/>
    <w:rsid w:val="38A01760"/>
    <w:rsid w:val="3CF62F90"/>
    <w:rsid w:val="42872CAD"/>
    <w:rsid w:val="60A869BD"/>
    <w:rsid w:val="61341F64"/>
    <w:rsid w:val="67885A2E"/>
    <w:rsid w:val="7AFB6CF8"/>
    <w:rsid w:val="7B8E76A4"/>
    <w:rsid w:val="7DCE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0"/>
    <w:rPr>
      <w:sz w:val="18"/>
      <w:szCs w:val="18"/>
    </w:rPr>
  </w:style>
  <w:style w:type="character" w:customStyle="1" w:styleId="11">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1565</Words>
  <Characters>1622</Characters>
  <Lines>13</Lines>
  <Paragraphs>3</Paragraphs>
  <TotalTime>15</TotalTime>
  <ScaleCrop>false</ScaleCrop>
  <LinksUpToDate>false</LinksUpToDate>
  <CharactersWithSpaces>1880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2022-03-03T09:18:00Z</dcterms:created>
  <dc:creator>冯健霞</dc:creator>
  <cp:lastModifiedBy>华卿</cp:lastModifiedBy>
  <cp:lastPrinted>2024-03-15T02:41:00Z</cp:lastPrinted>
  <dcterms:modified xsi:type="dcterms:W3CDTF">2024-12-13T08:15:12Z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1633B37142834A8D9C2F82BF92A530CA_13</vt:lpwstr>
  </property>
</Properties>
</file>