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E1B506">
      <w:pPr>
        <w:widowControl/>
        <w:wordWrap w:val="0"/>
        <w:jc w:val="center"/>
        <w:rPr>
          <w:rFonts w:ascii="宋体" w:hAnsi="宋体" w:eastAsia="宋体" w:cs="宋体"/>
          <w:b/>
          <w:bCs/>
          <w:color w:val="333333"/>
          <w:kern w:val="0"/>
          <w:sz w:val="42"/>
          <w:szCs w:val="42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42"/>
          <w:szCs w:val="42"/>
        </w:rPr>
        <w:t>江门市外贸高质量创新发展专项资金</w:t>
      </w:r>
    </w:p>
    <w:p w14:paraId="5D229D00">
      <w:pPr>
        <w:widowControl/>
        <w:wordWrap w:val="0"/>
        <w:rPr>
          <w:rFonts w:ascii="宋体" w:hAnsi="宋体" w:eastAsia="宋体" w:cs="宋体"/>
          <w:b/>
          <w:bCs/>
          <w:color w:val="333333"/>
          <w:kern w:val="0"/>
          <w:sz w:val="38"/>
          <w:szCs w:val="38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38"/>
          <w:szCs w:val="38"/>
        </w:rPr>
        <w:t>支持外贸促稳提质-支持企业通过海关AEO高级认证</w:t>
      </w:r>
    </w:p>
    <w:p w14:paraId="06FB6F83">
      <w:pPr>
        <w:widowControl/>
        <w:wordWrap w:val="0"/>
        <w:jc w:val="center"/>
        <w:rPr>
          <w:rFonts w:ascii="宋体" w:hAnsi="宋体" w:eastAsia="宋体" w:cs="宋体"/>
          <w:b/>
          <w:bCs/>
          <w:color w:val="333333"/>
          <w:kern w:val="0"/>
          <w:sz w:val="45"/>
          <w:szCs w:val="45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45"/>
          <w:szCs w:val="45"/>
        </w:rPr>
        <w:t>申报书</w:t>
      </w:r>
    </w:p>
    <w:p w14:paraId="3A1A10D3">
      <w:pPr>
        <w:widowControl/>
        <w:wordWrap w:val="0"/>
        <w:jc w:val="center"/>
        <w:rPr>
          <w:rFonts w:ascii="宋体" w:hAnsi="宋体" w:eastAsia="宋体" w:cs="宋体"/>
          <w:b/>
          <w:bCs/>
          <w:color w:val="333333"/>
          <w:kern w:val="0"/>
          <w:sz w:val="45"/>
          <w:szCs w:val="45"/>
        </w:rPr>
      </w:pPr>
    </w:p>
    <w:p w14:paraId="6257AF36">
      <w:pPr>
        <w:widowControl/>
        <w:wordWrap w:val="0"/>
        <w:jc w:val="center"/>
        <w:rPr>
          <w:rFonts w:ascii="宋体" w:hAnsi="宋体" w:eastAsia="宋体" w:cs="宋体"/>
          <w:b/>
          <w:bCs/>
          <w:color w:val="333333"/>
          <w:kern w:val="0"/>
          <w:sz w:val="45"/>
          <w:szCs w:val="45"/>
        </w:rPr>
      </w:pPr>
    </w:p>
    <w:tbl>
      <w:tblPr>
        <w:tblStyle w:val="4"/>
        <w:tblW w:w="8816" w:type="dxa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67"/>
        <w:gridCol w:w="2416"/>
        <w:gridCol w:w="1014"/>
        <w:gridCol w:w="3019"/>
      </w:tblGrid>
      <w:tr w14:paraId="09991F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437DF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333333"/>
                <w:kern w:val="0"/>
                <w:sz w:val="45"/>
                <w:szCs w:val="45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778F9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14F67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405E0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63B78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2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D56673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项目名称：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9E4369">
            <w:pPr>
              <w:widowControl/>
              <w:shd w:val="clear" w:color="auto" w:fill="FFFFFF"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企业通过海关AEO高级认证项目</w:t>
            </w:r>
          </w:p>
        </w:tc>
      </w:tr>
      <w:tr w14:paraId="1046BB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EF2A5EB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专题名称：</w:t>
            </w:r>
          </w:p>
        </w:tc>
        <w:tc>
          <w:tcPr>
            <w:tcW w:w="0" w:type="auto"/>
            <w:gridSpan w:val="3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0E924A5">
            <w:pPr>
              <w:widowControl/>
              <w:wordWrap w:val="0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支持外贸促稳提质-支持企业通过海关AEO高级认证</w:t>
            </w:r>
          </w:p>
        </w:tc>
      </w:tr>
      <w:tr w14:paraId="68E485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26FCA56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项目联系人：</w:t>
            </w: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E215E4F">
            <w:pPr>
              <w:widowControl/>
              <w:shd w:val="clear" w:color="auto" w:fill="FFFFFF"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0F8E02E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手机：</w:t>
            </w: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735A3A7">
            <w:pPr>
              <w:widowControl/>
              <w:shd w:val="clear" w:color="auto" w:fill="FFFFFF"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14:paraId="0B7728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190D059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申报单位：</w:t>
            </w:r>
          </w:p>
        </w:tc>
        <w:tc>
          <w:tcPr>
            <w:tcW w:w="0" w:type="auto"/>
            <w:gridSpan w:val="3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82F200E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14:paraId="22FF36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FBE0B0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企业注册地：</w:t>
            </w:r>
          </w:p>
        </w:tc>
        <w:tc>
          <w:tcPr>
            <w:tcW w:w="0" w:type="auto"/>
            <w:gridSpan w:val="3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1D02E46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14:paraId="69E8DF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A6C6F7C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统一社会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信用代码：</w:t>
            </w:r>
          </w:p>
        </w:tc>
        <w:tc>
          <w:tcPr>
            <w:tcW w:w="0" w:type="auto"/>
            <w:gridSpan w:val="3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F413BC6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14:paraId="68AEF2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908C47D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法定代表人：</w:t>
            </w: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A2337FB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7D96E4C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手机：</w:t>
            </w: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4EE13C3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14:paraId="64F243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A2C6467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申报日期：</w:t>
            </w:r>
          </w:p>
        </w:tc>
        <w:tc>
          <w:tcPr>
            <w:tcW w:w="0" w:type="auto"/>
            <w:gridSpan w:val="3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9771339">
            <w:pPr>
              <w:widowControl/>
              <w:wordWrap w:val="0"/>
              <w:jc w:val="left"/>
              <w:textAlignment w:val="center"/>
              <w:rPr>
                <w:rFonts w:hint="eastAsia" w:ascii="inherit" w:hAnsi="inherit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78552871"/>
    <w:sectPr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inherit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B33"/>
    <w:rsid w:val="00002CC2"/>
    <w:rsid w:val="000138BF"/>
    <w:rsid w:val="000A4D79"/>
    <w:rsid w:val="002A16BC"/>
    <w:rsid w:val="004A2A8C"/>
    <w:rsid w:val="004D40F8"/>
    <w:rsid w:val="005B6AB3"/>
    <w:rsid w:val="00627B2A"/>
    <w:rsid w:val="009C3F30"/>
    <w:rsid w:val="00A47B33"/>
    <w:rsid w:val="00CB0DC4"/>
    <w:rsid w:val="00D806C0"/>
    <w:rsid w:val="00EA5C79"/>
    <w:rsid w:val="00FD3360"/>
    <w:rsid w:val="7946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customStyle="1" w:styleId="8">
    <w:name w:val="_Style 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Times New Roman" w:cs="Times New Roman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129</Words>
  <Characters>135</Characters>
  <Lines>1</Lines>
  <Paragraphs>1</Paragraphs>
  <TotalTime>0</TotalTime>
  <ScaleCrop>false</ScaleCrop>
  <LinksUpToDate>false</LinksUpToDate>
  <CharactersWithSpaces>135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2023-04-14T08:16:00Z</dcterms:created>
  <dc:creator>Office365</dc:creator>
  <cp:lastModifiedBy>YS</cp:lastModifiedBy>
  <dcterms:modified xsi:type="dcterms:W3CDTF">2025-08-26T08:02:35Z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eyJoZGlkIjoiODAxM2I1NzkyN2MxZjc4YmQxMDQxZDA0MTNjNGM5MDMiLCJ1c2VySWQiOiIyMDYyMjMzNTcifQ==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9BDC674361E9485EA738208503EFDA9E_12</vt:lpwstr>
  </property>
</Properties>
</file>